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2" w:rsidRDefault="00246954" w:rsidP="002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nauczania przedmiotu: „ Opieka pielęgniarska nad chorym </w:t>
      </w:r>
      <w:r>
        <w:rPr>
          <w:b/>
          <w:sz w:val="28"/>
          <w:szCs w:val="28"/>
        </w:rPr>
        <w:br/>
        <w:t>z</w:t>
      </w:r>
      <w:r w:rsidR="00D678E7">
        <w:rPr>
          <w:b/>
          <w:sz w:val="28"/>
          <w:szCs w:val="28"/>
        </w:rPr>
        <w:t>e schorzeniami naczyń</w:t>
      </w:r>
      <w:r>
        <w:rPr>
          <w:b/>
          <w:sz w:val="28"/>
          <w:szCs w:val="28"/>
        </w:rPr>
        <w:t>” obowiązujący w Katedrze Chirurgii i Katedrze Pielęgniarstwa WNM UWM w Olsztynie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 ( mgr)</w:t>
      </w:r>
    </w:p>
    <w:p w:rsidR="00246954" w:rsidRDefault="00246954" w:rsidP="00246954">
      <w:pPr>
        <w:jc w:val="center"/>
        <w:rPr>
          <w:b/>
          <w:sz w:val="28"/>
          <w:szCs w:val="28"/>
        </w:rPr>
      </w:pPr>
    </w:p>
    <w:p w:rsidR="00246954" w:rsidRDefault="00246954" w:rsidP="00246954">
      <w:pPr>
        <w:jc w:val="both"/>
        <w:rPr>
          <w:sz w:val="24"/>
          <w:szCs w:val="24"/>
        </w:rPr>
      </w:pPr>
      <w:r w:rsidRPr="00246954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Zajęcia z chirurgii odbywają się w Klinice Chirurgii Ogólnej ZOZ MSW z </w:t>
      </w:r>
      <w:proofErr w:type="spellStart"/>
      <w:r>
        <w:rPr>
          <w:sz w:val="24"/>
          <w:szCs w:val="24"/>
        </w:rPr>
        <w:t>WM-CO</w:t>
      </w:r>
      <w:proofErr w:type="spellEnd"/>
      <w:r>
        <w:rPr>
          <w:sz w:val="24"/>
          <w:szCs w:val="24"/>
        </w:rPr>
        <w:t>, Oddziale Klinicznym Chirurgii Ogólnej i Naczyniowej Wojewódzkiego Szpitala Specjalistycznego.</w:t>
      </w:r>
    </w:p>
    <w:p w:rsidR="00246954" w:rsidRDefault="00AC77F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2. Zajęcia z przedmiotu „</w:t>
      </w:r>
      <w:r w:rsidR="00246954">
        <w:rPr>
          <w:sz w:val="24"/>
          <w:szCs w:val="24"/>
        </w:rPr>
        <w:t xml:space="preserve">Opieka pielęgniarska nad chorym </w:t>
      </w:r>
      <w:r w:rsidR="00D678E7">
        <w:rPr>
          <w:sz w:val="24"/>
          <w:szCs w:val="24"/>
        </w:rPr>
        <w:t>ze schorzeniami naczyń</w:t>
      </w:r>
      <w:r w:rsidR="00246954">
        <w:rPr>
          <w:sz w:val="24"/>
          <w:szCs w:val="24"/>
        </w:rPr>
        <w:t>” odbywają się w godzinach zgodnie z harmonogramem.</w:t>
      </w:r>
    </w:p>
    <w:p w:rsidR="00246954" w:rsidRPr="009D1278" w:rsidRDefault="00246954" w:rsidP="00246954">
      <w:pPr>
        <w:jc w:val="both"/>
        <w:rPr>
          <w:sz w:val="24"/>
          <w:szCs w:val="24"/>
        </w:rPr>
      </w:pPr>
      <w:r w:rsidRPr="009D1278">
        <w:rPr>
          <w:sz w:val="24"/>
          <w:szCs w:val="24"/>
        </w:rPr>
        <w:t xml:space="preserve">3. Zajęcia obejmują wykłady i ćwiczenia przy łóżku chorego oraz uczestnictwo w zmianie sprzętu </w:t>
      </w:r>
      <w:proofErr w:type="spellStart"/>
      <w:r w:rsidRPr="009D1278">
        <w:rPr>
          <w:sz w:val="24"/>
          <w:szCs w:val="24"/>
        </w:rPr>
        <w:t>stomijnego</w:t>
      </w:r>
      <w:proofErr w:type="spellEnd"/>
      <w:r w:rsidRPr="009D1278">
        <w:rPr>
          <w:sz w:val="24"/>
          <w:szCs w:val="24"/>
        </w:rPr>
        <w:t xml:space="preserve"> na Sali Opatrunkowej lub na Sali Chorych.</w:t>
      </w:r>
      <w:r w:rsidR="00D678E7" w:rsidRPr="009D1278">
        <w:rPr>
          <w:sz w:val="24"/>
          <w:szCs w:val="24"/>
        </w:rPr>
        <w:t xml:space="preserve"> Zajęcia obejmują wykłady, seminaria i ćwiczenia.</w:t>
      </w:r>
    </w:p>
    <w:p w:rsidR="00246954" w:rsidRDefault="00246954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Student ma obowiązek uczestniczenia we wszystkich zajęciach. Każda nieobecność </w:t>
      </w:r>
      <w:r w:rsidR="00A75F82">
        <w:rPr>
          <w:sz w:val="24"/>
          <w:szCs w:val="24"/>
        </w:rPr>
        <w:t>musi być usprawiedliwiona. W przypadku nieobecności nieusprawiedliwionej decyzję o zaliczeniu podejmuje Kierownik Katedry.</w:t>
      </w:r>
    </w:p>
    <w:p w:rsidR="00A75F82" w:rsidRDefault="00A75F82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Student ma ponadto obowiązek brania udziału </w:t>
      </w:r>
      <w:r w:rsidR="009D1278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wszystkich zdarzeniach klinicznych wskazanych przez nauczyciela akademickiego prowadzącego zajęcia, które mogą zaistnieć </w:t>
      </w:r>
      <w:r w:rsidR="009D1278">
        <w:rPr>
          <w:sz w:val="24"/>
          <w:szCs w:val="24"/>
        </w:rPr>
        <w:br/>
      </w:r>
      <w:r>
        <w:rPr>
          <w:sz w:val="24"/>
          <w:szCs w:val="24"/>
        </w:rPr>
        <w:t xml:space="preserve">w Klinice (resuscytacja pacjenta, konsultacje na innych Oddziałach, </w:t>
      </w:r>
      <w:r w:rsidR="00D678E7">
        <w:rPr>
          <w:sz w:val="24"/>
          <w:szCs w:val="24"/>
        </w:rPr>
        <w:t xml:space="preserve">przyjęcia w SOR, </w:t>
      </w:r>
      <w:r>
        <w:rPr>
          <w:sz w:val="24"/>
          <w:szCs w:val="24"/>
        </w:rPr>
        <w:t>zmiana opatrunku, asystowanie lekarzowi i choremu w trakcie diagnostyki czy badania itp.)</w:t>
      </w:r>
    </w:p>
    <w:p w:rsidR="00D678E7" w:rsidRPr="00D678E7" w:rsidRDefault="00D678E7" w:rsidP="0024695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6. Student odbywający ćwiczenia przy łóżku chorego, na Sali opatrunkowej czy zabiegowej jest zobowiązany do zmiany obuwia, posiadania identyfikatora i powinien być odpowiednio ubrany w odzież ochronną medyczną – </w:t>
      </w:r>
      <w:r w:rsidRPr="00D678E7">
        <w:rPr>
          <w:b/>
          <w:sz w:val="24"/>
          <w:szCs w:val="24"/>
          <w:u w:val="single"/>
        </w:rPr>
        <w:t>fartuch lub spodnie z marynarką tylko w kolorze białym.</w:t>
      </w:r>
    </w:p>
    <w:p w:rsidR="00A75F82" w:rsidRPr="00BC0292" w:rsidRDefault="00A8799E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5F82">
        <w:rPr>
          <w:sz w:val="24"/>
          <w:szCs w:val="24"/>
        </w:rPr>
        <w:t xml:space="preserve">. Student ma obowiązek przygotowania się na każde kolejne zajęcia wg przedłożonego planu. Prowadzący zajęcia nauczyciel akademicki ma prawo do sprawdzania wiedzy studentów w formie pisemnej lub ustnej </w:t>
      </w:r>
      <w:r w:rsidR="00BC0292">
        <w:rPr>
          <w:sz w:val="24"/>
          <w:szCs w:val="24"/>
        </w:rPr>
        <w:t xml:space="preserve">Kierownik Katedry Chirurgii </w:t>
      </w:r>
      <w:r w:rsidR="00A75F82" w:rsidRPr="001B132B">
        <w:rPr>
          <w:sz w:val="24"/>
          <w:szCs w:val="24"/>
        </w:rPr>
        <w:t xml:space="preserve">Prof. </w:t>
      </w:r>
      <w:proofErr w:type="spellStart"/>
      <w:r w:rsidR="00BC0292" w:rsidRPr="001B132B">
        <w:rPr>
          <w:sz w:val="24"/>
          <w:szCs w:val="24"/>
        </w:rPr>
        <w:t>nadzw</w:t>
      </w:r>
      <w:proofErr w:type="spellEnd"/>
      <w:r w:rsidR="00BC0292" w:rsidRPr="001B132B">
        <w:rPr>
          <w:sz w:val="24"/>
          <w:szCs w:val="24"/>
        </w:rPr>
        <w:t xml:space="preserve">. </w:t>
      </w:r>
      <w:r w:rsidR="00A75F82" w:rsidRPr="001B132B">
        <w:rPr>
          <w:sz w:val="24"/>
          <w:szCs w:val="24"/>
        </w:rPr>
        <w:t>Jadwiga Snarska, mgr Ewa Doroszkiewicz</w:t>
      </w:r>
      <w:r w:rsidR="00BC0292" w:rsidRPr="001B132B">
        <w:rPr>
          <w:sz w:val="24"/>
          <w:szCs w:val="24"/>
        </w:rPr>
        <w:t>.</w:t>
      </w:r>
    </w:p>
    <w:p w:rsidR="00BC0292" w:rsidRPr="009D1278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C0292" w:rsidRPr="009D1278">
        <w:rPr>
          <w:sz w:val="24"/>
          <w:szCs w:val="24"/>
        </w:rPr>
        <w:t>. Wykłady</w:t>
      </w:r>
      <w:r w:rsidRPr="009D1278">
        <w:rPr>
          <w:sz w:val="24"/>
          <w:szCs w:val="24"/>
        </w:rPr>
        <w:t>, seminaria</w:t>
      </w:r>
      <w:r w:rsidR="00BC0292" w:rsidRPr="009D1278">
        <w:rPr>
          <w:sz w:val="24"/>
          <w:szCs w:val="24"/>
        </w:rPr>
        <w:t xml:space="preserve"> i ćwiczenia kończą się zaliczeniem na ocenę w formie</w:t>
      </w:r>
      <w:r w:rsidRPr="009D1278">
        <w:rPr>
          <w:sz w:val="24"/>
          <w:szCs w:val="24"/>
        </w:rPr>
        <w:t xml:space="preserve"> pisemnej (pyt. otwarte) i</w:t>
      </w:r>
      <w:r w:rsidR="00BC0292" w:rsidRPr="009D1278">
        <w:rPr>
          <w:sz w:val="24"/>
          <w:szCs w:val="24"/>
        </w:rPr>
        <w:t xml:space="preserve"> prezentacji multime</w:t>
      </w:r>
      <w:r w:rsidRPr="009D1278">
        <w:rPr>
          <w:sz w:val="24"/>
          <w:szCs w:val="24"/>
        </w:rPr>
        <w:t>dialnej. Zaliczenie pozytywne (</w:t>
      </w:r>
      <w:r w:rsidR="00BC0292" w:rsidRPr="009D1278">
        <w:rPr>
          <w:sz w:val="24"/>
          <w:szCs w:val="24"/>
        </w:rPr>
        <w:t>dostateczny) warunkuje</w:t>
      </w:r>
      <w:r w:rsidRPr="009D1278">
        <w:rPr>
          <w:sz w:val="24"/>
          <w:szCs w:val="24"/>
        </w:rPr>
        <w:t xml:space="preserve"> ocena pozytywna,</w:t>
      </w:r>
      <w:r w:rsidR="00BC0292" w:rsidRPr="009D1278">
        <w:rPr>
          <w:sz w:val="24"/>
          <w:szCs w:val="24"/>
        </w:rPr>
        <w:t xml:space="preserve"> sposób przygotowania i prezentacji na określony temat według </w:t>
      </w:r>
      <w:r w:rsidR="00D678E7" w:rsidRPr="009D1278">
        <w:rPr>
          <w:sz w:val="24"/>
          <w:szCs w:val="24"/>
        </w:rPr>
        <w:t>zał</w:t>
      </w:r>
      <w:r w:rsidR="00BC0292" w:rsidRPr="009D1278">
        <w:rPr>
          <w:sz w:val="24"/>
          <w:szCs w:val="24"/>
        </w:rPr>
        <w:t>ącznika.</w:t>
      </w:r>
    </w:p>
    <w:p w:rsidR="00AC77F8" w:rsidRDefault="00AC77F8" w:rsidP="00AC77F8">
      <w:pPr>
        <w:spacing w:before="120" w:after="120" w:line="360" w:lineRule="auto"/>
        <w:ind w:right="-142"/>
        <w:jc w:val="both"/>
        <w:rPr>
          <w:b/>
          <w:u w:val="single"/>
        </w:rPr>
      </w:pPr>
      <w:r>
        <w:rPr>
          <w:b/>
          <w:u w:val="single"/>
        </w:rPr>
        <w:t>ZASADY ZACHOWANIA STUDENTA NA ĆWICZENIACH:</w:t>
      </w:r>
    </w:p>
    <w:p w:rsidR="00AC77F8" w:rsidRPr="00466BE6" w:rsidRDefault="00AC77F8" w:rsidP="00AC77F8">
      <w:pPr>
        <w:spacing w:before="120" w:after="120" w:line="360" w:lineRule="auto"/>
        <w:ind w:right="-142"/>
        <w:jc w:val="both"/>
      </w:pPr>
      <w:r>
        <w:t xml:space="preserve">Studenci zobowiązani są do przychodzenia na zajęcia punktualnie </w:t>
      </w:r>
      <w:r>
        <w:br/>
        <w:t xml:space="preserve">w odpowiednim stroju (biały fartuch i spodnie, zmienione obuwie i identyfikator) na kierunku </w:t>
      </w:r>
      <w:r>
        <w:lastRenderedPageBreak/>
        <w:t xml:space="preserve">lekarskim – stetoskop. Student zobowiązany jest do zachowania porządku i spokoju na zajęciach oraz nieopuszczania Sali bez pozwolenia osoby prowadzącej ćwiczenia. Studentów obowiązuje przestrzeganie zasad BHP oraz przestrzeganie szczegółowych instrukcji bezpieczeństwa pracy obowiązujących w Sali ćwiczeń i na terenie Katedry. Wyklucza się korzystanie z telefonów komórkowych i innych urządzeń elektronicznych na wszystkich formach zajęć. </w:t>
      </w:r>
    </w:p>
    <w:p w:rsidR="00AC77F8" w:rsidRDefault="00AC77F8" w:rsidP="00AC77F8">
      <w:pPr>
        <w:spacing w:line="360" w:lineRule="auto"/>
        <w:jc w:val="both"/>
      </w:pPr>
      <w:r w:rsidRPr="008F273D">
        <w:t>Brak przygotowania m</w:t>
      </w:r>
      <w:r>
        <w:t>e</w:t>
      </w:r>
      <w:r w:rsidRPr="008F273D">
        <w:t>rytorycznego</w:t>
      </w:r>
      <w:r>
        <w:t xml:space="preserve"> do zajęć, brak przestrzegania przepisów BHP obowiązujących na terenie Katedry (w szczególności właściwego ubioru ochronnego i zachowania) oraz wykonywanie zdjęć i/lub filmowanie zajęć skutkuje usunięciem studentów z zajęć.</w:t>
      </w:r>
    </w:p>
    <w:p w:rsidR="00AC77F8" w:rsidRDefault="00AC77F8" w:rsidP="00246954">
      <w:pPr>
        <w:jc w:val="both"/>
        <w:rPr>
          <w:sz w:val="24"/>
          <w:szCs w:val="24"/>
        </w:rPr>
      </w:pPr>
    </w:p>
    <w:p w:rsidR="00BC0292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0292">
        <w:rPr>
          <w:sz w:val="24"/>
          <w:szCs w:val="24"/>
        </w:rPr>
        <w:t xml:space="preserve">. Wszelkie sprawy nie ujęte w niniejszym regulaminie leżą w gestii nauczyciela akademickiego mgr Ewy Doroszkiewicz i Prof. </w:t>
      </w:r>
      <w:proofErr w:type="spellStart"/>
      <w:r w:rsidR="00BC0292">
        <w:rPr>
          <w:sz w:val="24"/>
          <w:szCs w:val="24"/>
        </w:rPr>
        <w:t>nadzw</w:t>
      </w:r>
      <w:proofErr w:type="spellEnd"/>
      <w:r w:rsidR="00BC0292">
        <w:rPr>
          <w:sz w:val="24"/>
          <w:szCs w:val="24"/>
        </w:rPr>
        <w:t xml:space="preserve">. Jadwigi </w:t>
      </w:r>
      <w:proofErr w:type="spellStart"/>
      <w:r w:rsidR="00BC0292">
        <w:rPr>
          <w:sz w:val="24"/>
          <w:szCs w:val="24"/>
        </w:rPr>
        <w:t>Snarskiej</w:t>
      </w:r>
      <w:proofErr w:type="spellEnd"/>
      <w:r w:rsidR="00BC0292">
        <w:rPr>
          <w:sz w:val="24"/>
          <w:szCs w:val="24"/>
        </w:rPr>
        <w:t xml:space="preserve"> – Kierownika Kat</w:t>
      </w:r>
      <w:r>
        <w:rPr>
          <w:sz w:val="24"/>
          <w:szCs w:val="24"/>
        </w:rPr>
        <w:t>e</w:t>
      </w:r>
      <w:r w:rsidR="00BC0292">
        <w:rPr>
          <w:sz w:val="24"/>
          <w:szCs w:val="24"/>
        </w:rPr>
        <w:t>dry Chirurgii WNM UWM w Olsztynie.</w:t>
      </w:r>
    </w:p>
    <w:p w:rsidR="00BC0292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C0292">
        <w:rPr>
          <w:sz w:val="24"/>
          <w:szCs w:val="24"/>
        </w:rPr>
        <w:t>. Regulamin wchodzi w życie z dniem podpisania przez Kierownika Katedry Chirurgii Wydziału Nauk Medycznych UWM w Olsztynie.</w:t>
      </w:r>
    </w:p>
    <w:p w:rsidR="00BC0292" w:rsidRDefault="00BC0292" w:rsidP="00246954">
      <w:pPr>
        <w:jc w:val="both"/>
        <w:rPr>
          <w:sz w:val="24"/>
          <w:szCs w:val="24"/>
        </w:rPr>
      </w:pPr>
    </w:p>
    <w:p w:rsidR="00497D58" w:rsidRPr="001D0E9F" w:rsidRDefault="0027172F" w:rsidP="00497D58">
      <w:pPr>
        <w:spacing w:before="120" w:after="120" w:line="360" w:lineRule="auto"/>
        <w:ind w:right="-142"/>
        <w:jc w:val="both"/>
        <w:rPr>
          <w:i/>
        </w:rPr>
      </w:pPr>
      <w:r>
        <w:rPr>
          <w:sz w:val="24"/>
          <w:szCs w:val="24"/>
        </w:rPr>
        <w:t>Olsztyn dn. 26.09.2019</w:t>
      </w:r>
      <w:r w:rsidR="00836F1D">
        <w:rPr>
          <w:sz w:val="24"/>
          <w:szCs w:val="24"/>
        </w:rPr>
        <w:t xml:space="preserve"> r.</w:t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 w:rsidRPr="001D0E9F">
        <w:rPr>
          <w:i/>
        </w:rPr>
        <w:t>Kierownik Katedry Chirurgii</w:t>
      </w:r>
    </w:p>
    <w:p w:rsidR="00497D58" w:rsidRPr="00306D8F" w:rsidRDefault="00497D58" w:rsidP="00497D58">
      <w:pPr>
        <w:spacing w:before="120" w:after="120" w:line="360" w:lineRule="auto"/>
        <w:ind w:right="-142"/>
        <w:jc w:val="both"/>
        <w:rPr>
          <w:i/>
        </w:rPr>
      </w:pPr>
      <w:r w:rsidRPr="001D0E9F">
        <w:rPr>
          <w:i/>
        </w:rPr>
        <w:t xml:space="preserve">                                               </w:t>
      </w:r>
      <w:r>
        <w:rPr>
          <w:i/>
        </w:rPr>
        <w:tab/>
      </w:r>
      <w:r>
        <w:rPr>
          <w:i/>
        </w:rPr>
        <w:tab/>
      </w:r>
      <w:r w:rsidR="0027172F">
        <w:rPr>
          <w:i/>
        </w:rPr>
        <w:tab/>
      </w:r>
      <w:r w:rsidRPr="001D0E9F">
        <w:rPr>
          <w:i/>
        </w:rPr>
        <w:t>dr hab. n. med. Jadwiga Snarska, prof. UWM</w:t>
      </w:r>
    </w:p>
    <w:p w:rsidR="00BC0292" w:rsidRPr="00246954" w:rsidRDefault="00BC0292" w:rsidP="00246954">
      <w:pPr>
        <w:jc w:val="both"/>
        <w:rPr>
          <w:sz w:val="24"/>
          <w:szCs w:val="24"/>
        </w:rPr>
      </w:pPr>
    </w:p>
    <w:sectPr w:rsidR="00BC0292" w:rsidRPr="00246954" w:rsidSect="004C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6954"/>
    <w:rsid w:val="001B132B"/>
    <w:rsid w:val="00233261"/>
    <w:rsid w:val="00246954"/>
    <w:rsid w:val="0027172F"/>
    <w:rsid w:val="00497D58"/>
    <w:rsid w:val="004C1BC2"/>
    <w:rsid w:val="004C7E32"/>
    <w:rsid w:val="005E3138"/>
    <w:rsid w:val="005E759E"/>
    <w:rsid w:val="0070346A"/>
    <w:rsid w:val="007C75A2"/>
    <w:rsid w:val="00836F1D"/>
    <w:rsid w:val="009D1278"/>
    <w:rsid w:val="00A75F82"/>
    <w:rsid w:val="00A8799E"/>
    <w:rsid w:val="00AC77F8"/>
    <w:rsid w:val="00BC0292"/>
    <w:rsid w:val="00D678E7"/>
    <w:rsid w:val="00DD20F7"/>
    <w:rsid w:val="00F3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katarzyna.szulczak</dc:creator>
  <cp:keywords/>
  <dc:description/>
  <cp:lastModifiedBy>katarzyna.szulczak</cp:lastModifiedBy>
  <cp:revision>2</cp:revision>
  <cp:lastPrinted>2019-09-25T14:58:00Z</cp:lastPrinted>
  <dcterms:created xsi:type="dcterms:W3CDTF">2019-09-25T16:06:00Z</dcterms:created>
  <dcterms:modified xsi:type="dcterms:W3CDTF">2019-09-25T16:06:00Z</dcterms:modified>
</cp:coreProperties>
</file>