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6D9F1">
    <v:background id="_x0000_s1025">
      <v:fill type="gradient" on="t" color2="#DBE5F1" angle="-45" focus="50%" focussize="0f,0f" focusposition="0f,0f"/>
    </v:background>
  </w:background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KOMUNIKAT I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Zakład Rozwoju Pielęgniarstwa, Nauk Społecznych i Medycznych WUM w Warszawie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Zakład Podstaw Pielęgniarstwa Katedry Rozwoju Pielęgniarstwa UM w Lublinie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Style w:val="9"/>
          <w:rFonts w:hint="default" w:ascii="Times New Roman" w:hAnsi="Times New Roman" w:eastAsia="Helvetica" w:cs="Times New Roman"/>
          <w:i/>
          <w:iCs/>
          <w:caps w:val="0"/>
          <w:color w:val="444444"/>
          <w:spacing w:val="0"/>
          <w:sz w:val="24"/>
          <w:szCs w:val="24"/>
          <w:shd w:val="clear" w:fill="FFFFFF"/>
        </w:rPr>
        <w:t>Zakład Ekonomiki Zdrowia i Prawa Medycznego</w:t>
      </w:r>
      <w:r>
        <w:rPr>
          <w:rStyle w:val="9"/>
          <w:rFonts w:hint="default" w:ascii="Times New Roman" w:hAnsi="Times New Roman" w:eastAsia="Helvetica" w:cs="Times New Roman"/>
          <w:i/>
          <w:iCs/>
          <w:caps w:val="0"/>
          <w:color w:val="444444"/>
          <w:spacing w:val="0"/>
          <w:sz w:val="24"/>
          <w:szCs w:val="24"/>
          <w:shd w:val="clear" w:fill="FFFFFF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WUM w Warszawie</w:t>
      </w:r>
      <w:bookmarkStart w:id="0" w:name="_GoBack"/>
      <w:bookmarkEnd w:id="0"/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zapraszają na</w:t>
      </w:r>
    </w:p>
    <w:p>
      <w:pPr>
        <w:spacing w:after="0"/>
        <w:jc w:val="center"/>
        <w:rPr>
          <w:rFonts w:ascii="Times New Roman" w:hAnsi="Times New Roman" w:cs="Times New Roman"/>
          <w:sz w:val="11"/>
          <w:szCs w:val="11"/>
          <w:lang w:eastAsia="pl-PL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Ogólnopolską Konferencję Studencką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„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Zawody medyczne wobec wyzwań współczesnej opieki </w:t>
      </w: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nad człowiekiem w zdrowiu i w chorobie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”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pl-PL"/>
        </w:rPr>
        <w:t xml:space="preserve">Warszawa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 w:eastAsia="pl-PL"/>
        </w:rPr>
        <w:t xml:space="preserve">16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 w:eastAsia="pl-PL"/>
        </w:rPr>
        <w:t xml:space="preserve">listopada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pl-PL"/>
        </w:rPr>
        <w:t>202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 w:eastAsia="pl-PL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pl-PL"/>
        </w:rPr>
        <w:t>r</w:t>
      </w:r>
      <w:r>
        <w:rPr>
          <w:rFonts w:ascii="Times New Roman" w:hAnsi="Times New Roman" w:cs="Times New Roman"/>
          <w:color w:val="auto"/>
          <w:sz w:val="28"/>
          <w:szCs w:val="28"/>
          <w:lang w:eastAsia="pl-PL"/>
        </w:rPr>
        <w:t>.</w:t>
      </w:r>
    </w:p>
    <w:p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u w:val="single"/>
          <w:lang w:eastAsia="pl-PL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Miejsce konferencji: </w:t>
      </w:r>
    </w:p>
    <w:p>
      <w:pPr>
        <w:pStyle w:val="8"/>
        <w:spacing w:before="0" w:beforeAutospacing="0" w:after="0" w:afterAutospacing="0" w:line="360" w:lineRule="auto"/>
      </w:pPr>
      <w:r>
        <w:t>Warszawa</w:t>
      </w:r>
    </w:p>
    <w:p>
      <w:pPr>
        <w:pStyle w:val="8"/>
        <w:spacing w:before="0" w:beforeAutospacing="0" w:after="0" w:afterAutospacing="0" w:line="360" w:lineRule="auto"/>
        <w:jc w:val="center"/>
        <w:rPr>
          <w:b/>
          <w:bCs/>
          <w:color w:val="auto"/>
        </w:rPr>
      </w:pPr>
      <w:r>
        <w:rPr>
          <w:b/>
          <w:bCs/>
        </w:rPr>
        <w:t>Konferencja odbędzie się on-line,</w:t>
      </w:r>
      <w:r>
        <w:rPr>
          <w:b/>
          <w:bCs/>
          <w:color w:val="FF0000"/>
        </w:rPr>
        <w:t xml:space="preserve"> </w:t>
      </w:r>
      <w:r>
        <w:rPr>
          <w:rFonts w:hint="default"/>
          <w:b/>
          <w:bCs/>
          <w:color w:val="auto"/>
          <w:lang w:val="pl-PL"/>
        </w:rPr>
        <w:t xml:space="preserve">16 listopada </w:t>
      </w:r>
      <w:r>
        <w:rPr>
          <w:b/>
          <w:bCs/>
          <w:color w:val="auto"/>
        </w:rPr>
        <w:t>2021 o godz. 15.00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1"/>
          <w:szCs w:val="11"/>
          <w:lang w:eastAsia="pl-PL"/>
        </w:rPr>
      </w:pPr>
    </w:p>
    <w:p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Proponowana tematyka konferencji </w:t>
      </w:r>
      <w:r>
        <w:rPr>
          <w:rFonts w:ascii="Times New Roman" w:hAnsi="Times New Roman" w:cs="Times New Roman"/>
          <w:sz w:val="24"/>
          <w:szCs w:val="24"/>
        </w:rPr>
        <w:t>związana jest z szeroko rozumianą opieką nad pacjentem sprawowaną przez różnych profesjonalistów:</w:t>
      </w:r>
    </w:p>
    <w:p>
      <w:pPr>
        <w:numPr>
          <w:ilvl w:val="0"/>
          <w:numId w:val="1"/>
        </w:numPr>
        <w:spacing w:after="0" w:line="360" w:lineRule="auto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Opieka nad człowiekiem w zdrowiu i chorobie.</w:t>
      </w:r>
    </w:p>
    <w:p>
      <w:pPr>
        <w:numPr>
          <w:ilvl w:val="0"/>
          <w:numId w:val="1"/>
        </w:numPr>
        <w:spacing w:after="0" w:line="360" w:lineRule="auto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interdyscyplinarny w opiece nad pacjentem.</w:t>
      </w:r>
    </w:p>
    <w:p>
      <w:pPr>
        <w:numPr>
          <w:ilvl w:val="0"/>
          <w:numId w:val="1"/>
        </w:numPr>
        <w:spacing w:after="0" w:line="360" w:lineRule="auto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zdrowotna jako wyzwanie interdyscyplinarne.</w:t>
      </w:r>
    </w:p>
    <w:p>
      <w:pPr>
        <w:numPr>
          <w:ilvl w:val="0"/>
          <w:numId w:val="1"/>
        </w:numPr>
        <w:spacing w:after="0" w:line="360" w:lineRule="auto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Nowoczesne technologie w kształceniu medycznym.</w:t>
      </w:r>
    </w:p>
    <w:p>
      <w:pPr>
        <w:numPr>
          <w:ilvl w:val="0"/>
          <w:numId w:val="1"/>
        </w:numPr>
        <w:spacing w:after="0" w:line="360" w:lineRule="auto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Problemy psychospołeczne pracowników systemu opieki zdrowotnej.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Zapraszamy do udziału w konferencji studentów kierunków medycznych, doktorantów oraz studentów z innych kierunków, których zainteresowania badawcze związane są z powyższą tematyką.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11"/>
          <w:szCs w:val="11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Podczas konferencji przewidziane są wystąpienia ustne oraz sesja e-posterów.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Planowane jest również wydanie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Książki streszczeń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, prezentowanych wystąpień.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  <w:lang w:eastAsia="pl-PL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Udział w konferencji jest bezpłatny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Ważne terminy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>głaszanie uczestnictwa w konferencji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pl-PL"/>
        </w:rPr>
        <w:t>10.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.202</w:t>
      </w:r>
      <w:r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  <w:t>1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Zgłaszanie streszczeń wystąpień: </w:t>
      </w:r>
      <w:r>
        <w:rPr>
          <w:rFonts w:hint="default" w:ascii="Times New Roman" w:hAnsi="Times New Roman" w:cs="Times New Roman"/>
          <w:sz w:val="24"/>
          <w:szCs w:val="24"/>
          <w:lang w:val="en-US" w:eastAsia="pl-PL"/>
        </w:rPr>
        <w:t xml:space="preserve">do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pl-PL"/>
        </w:rPr>
        <w:t>10.</w:t>
      </w:r>
      <w:r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  <w:t>11.2021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Konferencja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: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pl-PL"/>
        </w:rPr>
        <w:t>16.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.202</w:t>
      </w:r>
      <w:r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  <w:t>1</w:t>
      </w:r>
    </w:p>
    <w:p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Adres do korespondencji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en-US" w:eastAsia="pl-PL"/>
        </w:rPr>
        <w:t>/ nadsyłania zgloszeń/ streszczeń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>
      <w:pPr>
        <w:spacing w:after="0" w:line="360" w:lineRule="auto"/>
        <w:jc w:val="center"/>
        <w:rPr>
          <w:rFonts w:hint="default" w:ascii="Times New Roman" w:hAnsi="Times New Roman"/>
          <w:b/>
          <w:color w:val="FF0000"/>
        </w:rPr>
      </w:pPr>
      <w:r>
        <w:rPr>
          <w:rFonts w:hint="default" w:ascii="Times New Roman" w:hAnsi="Times New Roman"/>
          <w:b/>
          <w:color w:val="FF0000"/>
        </w:rPr>
        <w:fldChar w:fldCharType="begin"/>
      </w:r>
      <w:r>
        <w:rPr>
          <w:rFonts w:hint="default" w:ascii="Times New Roman" w:hAnsi="Times New Roman"/>
          <w:b/>
          <w:color w:val="FF0000"/>
        </w:rPr>
        <w:instrText xml:space="preserve"> HYPERLINK "mailto:konferencja.zdrowieichoroba@wum.edu.pl" </w:instrText>
      </w:r>
      <w:r>
        <w:rPr>
          <w:rFonts w:hint="default" w:ascii="Times New Roman" w:hAnsi="Times New Roman"/>
          <w:b/>
          <w:color w:val="FF0000"/>
        </w:rPr>
        <w:fldChar w:fldCharType="separate"/>
      </w:r>
      <w:r>
        <w:rPr>
          <w:rStyle w:val="7"/>
          <w:rFonts w:hint="default" w:ascii="Times New Roman" w:hAnsi="Times New Roman"/>
          <w:b/>
          <w:color w:val="FF0000"/>
        </w:rPr>
        <w:t>konferencja.zdrowieichoroba@wum.edu.pl</w:t>
      </w:r>
      <w:r>
        <w:rPr>
          <w:rFonts w:hint="default" w:ascii="Times New Roman" w:hAnsi="Times New Roman"/>
          <w:b/>
          <w:color w:val="FF0000"/>
        </w:rPr>
        <w:fldChar w:fldCharType="end"/>
      </w:r>
    </w:p>
    <w:p>
      <w:pPr>
        <w:spacing w:after="0" w:line="360" w:lineRule="auto"/>
        <w:jc w:val="center"/>
        <w:rPr>
          <w:rFonts w:hint="default" w:ascii="Times New Roman" w:hAnsi="Times New Roman"/>
          <w:b/>
          <w:color w:val="FF0000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Szczegółowe informacje organizacyjne, w tym dane do logowania na platformę, zostaną przesłane do dnia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13</w:t>
      </w:r>
      <w:r>
        <w:rPr>
          <w:rFonts w:ascii="Times New Roman" w:hAnsi="Times New Roman" w:cs="Times New Roman"/>
          <w:b/>
          <w:color w:val="FF0000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.11.2021 r</w:t>
      </w:r>
      <w:r>
        <w:rPr>
          <w:rFonts w:ascii="Times New Roman" w:hAnsi="Times New Roman" w:cs="Times New Roman"/>
          <w:b/>
          <w:sz w:val="24"/>
          <w:szCs w:val="24"/>
        </w:rPr>
        <w:t xml:space="preserve">. w II komunikacie osobom zgłaszającym udział 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w konferencji.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2CF25"/>
    <w:multiLevelType w:val="singleLevel"/>
    <w:tmpl w:val="2D42CF2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A2"/>
    <w:rsid w:val="00012109"/>
    <w:rsid w:val="00022803"/>
    <w:rsid w:val="0002602E"/>
    <w:rsid w:val="00026625"/>
    <w:rsid w:val="000308A8"/>
    <w:rsid w:val="00062568"/>
    <w:rsid w:val="000723D7"/>
    <w:rsid w:val="000A6ED7"/>
    <w:rsid w:val="000B24D5"/>
    <w:rsid w:val="000D0730"/>
    <w:rsid w:val="00104B5A"/>
    <w:rsid w:val="001056A7"/>
    <w:rsid w:val="00120A06"/>
    <w:rsid w:val="00122F36"/>
    <w:rsid w:val="001372CB"/>
    <w:rsid w:val="00137D5F"/>
    <w:rsid w:val="00162B35"/>
    <w:rsid w:val="00195892"/>
    <w:rsid w:val="001B23E0"/>
    <w:rsid w:val="001B62F7"/>
    <w:rsid w:val="001D10C5"/>
    <w:rsid w:val="001D1705"/>
    <w:rsid w:val="001D33A6"/>
    <w:rsid w:val="001E4EA2"/>
    <w:rsid w:val="00201AE1"/>
    <w:rsid w:val="00223367"/>
    <w:rsid w:val="0024085D"/>
    <w:rsid w:val="002457B9"/>
    <w:rsid w:val="00270B96"/>
    <w:rsid w:val="00283028"/>
    <w:rsid w:val="002A3F19"/>
    <w:rsid w:val="002A4FEE"/>
    <w:rsid w:val="002C3D1A"/>
    <w:rsid w:val="002D6257"/>
    <w:rsid w:val="002F626C"/>
    <w:rsid w:val="00312595"/>
    <w:rsid w:val="0034725F"/>
    <w:rsid w:val="00366C3D"/>
    <w:rsid w:val="00392F0B"/>
    <w:rsid w:val="00396989"/>
    <w:rsid w:val="003C5C98"/>
    <w:rsid w:val="003D1303"/>
    <w:rsid w:val="003D16A9"/>
    <w:rsid w:val="003D3629"/>
    <w:rsid w:val="003D4516"/>
    <w:rsid w:val="003E3529"/>
    <w:rsid w:val="00410854"/>
    <w:rsid w:val="00413F26"/>
    <w:rsid w:val="00423E58"/>
    <w:rsid w:val="00434357"/>
    <w:rsid w:val="00461717"/>
    <w:rsid w:val="004666AD"/>
    <w:rsid w:val="0047589D"/>
    <w:rsid w:val="00475F98"/>
    <w:rsid w:val="004A2A8F"/>
    <w:rsid w:val="004C2B5A"/>
    <w:rsid w:val="004D0D9B"/>
    <w:rsid w:val="004F6614"/>
    <w:rsid w:val="00506BFD"/>
    <w:rsid w:val="00522468"/>
    <w:rsid w:val="005362A8"/>
    <w:rsid w:val="00552BE2"/>
    <w:rsid w:val="00567BE6"/>
    <w:rsid w:val="00575CB5"/>
    <w:rsid w:val="005841BE"/>
    <w:rsid w:val="00596FCD"/>
    <w:rsid w:val="005A4AFF"/>
    <w:rsid w:val="005A70F9"/>
    <w:rsid w:val="005A7369"/>
    <w:rsid w:val="005B12B6"/>
    <w:rsid w:val="005D577E"/>
    <w:rsid w:val="005E1837"/>
    <w:rsid w:val="005E3AA7"/>
    <w:rsid w:val="00623B25"/>
    <w:rsid w:val="00627AB9"/>
    <w:rsid w:val="00690E69"/>
    <w:rsid w:val="006A1514"/>
    <w:rsid w:val="006B4480"/>
    <w:rsid w:val="006C27A4"/>
    <w:rsid w:val="006E6600"/>
    <w:rsid w:val="00705C28"/>
    <w:rsid w:val="00707557"/>
    <w:rsid w:val="00707DB7"/>
    <w:rsid w:val="00755C7E"/>
    <w:rsid w:val="00780E08"/>
    <w:rsid w:val="00782552"/>
    <w:rsid w:val="007934E6"/>
    <w:rsid w:val="007964EC"/>
    <w:rsid w:val="00796698"/>
    <w:rsid w:val="007B2F36"/>
    <w:rsid w:val="007F4BDB"/>
    <w:rsid w:val="00802BE0"/>
    <w:rsid w:val="00806B3A"/>
    <w:rsid w:val="008307CA"/>
    <w:rsid w:val="0083266A"/>
    <w:rsid w:val="00837177"/>
    <w:rsid w:val="008420A6"/>
    <w:rsid w:val="008615CA"/>
    <w:rsid w:val="0087640B"/>
    <w:rsid w:val="00881E06"/>
    <w:rsid w:val="00885DE0"/>
    <w:rsid w:val="00890803"/>
    <w:rsid w:val="008C3572"/>
    <w:rsid w:val="008E2DE5"/>
    <w:rsid w:val="008F0AD5"/>
    <w:rsid w:val="008F38C7"/>
    <w:rsid w:val="008F4E68"/>
    <w:rsid w:val="008F6712"/>
    <w:rsid w:val="0090213B"/>
    <w:rsid w:val="0090338F"/>
    <w:rsid w:val="00907598"/>
    <w:rsid w:val="009121C5"/>
    <w:rsid w:val="009149B0"/>
    <w:rsid w:val="00914D94"/>
    <w:rsid w:val="0092152E"/>
    <w:rsid w:val="009310B5"/>
    <w:rsid w:val="00931E56"/>
    <w:rsid w:val="00937AD7"/>
    <w:rsid w:val="0094083E"/>
    <w:rsid w:val="00955209"/>
    <w:rsid w:val="0095571E"/>
    <w:rsid w:val="00957D35"/>
    <w:rsid w:val="00963E10"/>
    <w:rsid w:val="009761E9"/>
    <w:rsid w:val="009B7829"/>
    <w:rsid w:val="009C15BF"/>
    <w:rsid w:val="009C3D10"/>
    <w:rsid w:val="009C660A"/>
    <w:rsid w:val="009C6B39"/>
    <w:rsid w:val="009F13D3"/>
    <w:rsid w:val="00A01DBC"/>
    <w:rsid w:val="00A1349B"/>
    <w:rsid w:val="00A25797"/>
    <w:rsid w:val="00A311F1"/>
    <w:rsid w:val="00A325E3"/>
    <w:rsid w:val="00A33787"/>
    <w:rsid w:val="00A37E45"/>
    <w:rsid w:val="00A45A15"/>
    <w:rsid w:val="00A50C44"/>
    <w:rsid w:val="00A573F2"/>
    <w:rsid w:val="00A71D6B"/>
    <w:rsid w:val="00AA2390"/>
    <w:rsid w:val="00AA50AB"/>
    <w:rsid w:val="00AA7A78"/>
    <w:rsid w:val="00AA7D9E"/>
    <w:rsid w:val="00AC0FFB"/>
    <w:rsid w:val="00AC7F09"/>
    <w:rsid w:val="00B02D38"/>
    <w:rsid w:val="00B04C39"/>
    <w:rsid w:val="00B2532F"/>
    <w:rsid w:val="00B44125"/>
    <w:rsid w:val="00B57D87"/>
    <w:rsid w:val="00B64A42"/>
    <w:rsid w:val="00B81D4D"/>
    <w:rsid w:val="00B96F7A"/>
    <w:rsid w:val="00B9756B"/>
    <w:rsid w:val="00BB6D5A"/>
    <w:rsid w:val="00BC16E2"/>
    <w:rsid w:val="00BD6746"/>
    <w:rsid w:val="00BE3E53"/>
    <w:rsid w:val="00BF3FF9"/>
    <w:rsid w:val="00C03C79"/>
    <w:rsid w:val="00C0780F"/>
    <w:rsid w:val="00C140E6"/>
    <w:rsid w:val="00C215AC"/>
    <w:rsid w:val="00C2269D"/>
    <w:rsid w:val="00C4489B"/>
    <w:rsid w:val="00C45A56"/>
    <w:rsid w:val="00C52CDA"/>
    <w:rsid w:val="00C552FD"/>
    <w:rsid w:val="00C575B9"/>
    <w:rsid w:val="00C66403"/>
    <w:rsid w:val="00C73028"/>
    <w:rsid w:val="00C84A58"/>
    <w:rsid w:val="00C937FC"/>
    <w:rsid w:val="00CA0F77"/>
    <w:rsid w:val="00CE01F7"/>
    <w:rsid w:val="00CE5C0C"/>
    <w:rsid w:val="00D033AE"/>
    <w:rsid w:val="00D07158"/>
    <w:rsid w:val="00D11199"/>
    <w:rsid w:val="00D348EB"/>
    <w:rsid w:val="00D75FE6"/>
    <w:rsid w:val="00DB2BE0"/>
    <w:rsid w:val="00DB6DD2"/>
    <w:rsid w:val="00DB7233"/>
    <w:rsid w:val="00DC2EE3"/>
    <w:rsid w:val="00DC3AB1"/>
    <w:rsid w:val="00DF02BF"/>
    <w:rsid w:val="00DF5B63"/>
    <w:rsid w:val="00DF768D"/>
    <w:rsid w:val="00E06D3A"/>
    <w:rsid w:val="00E1376B"/>
    <w:rsid w:val="00E31443"/>
    <w:rsid w:val="00E42F1C"/>
    <w:rsid w:val="00E51C7D"/>
    <w:rsid w:val="00E8253A"/>
    <w:rsid w:val="00E843E6"/>
    <w:rsid w:val="00E94063"/>
    <w:rsid w:val="00EE4AF7"/>
    <w:rsid w:val="00EF5C02"/>
    <w:rsid w:val="00F038FB"/>
    <w:rsid w:val="00F30239"/>
    <w:rsid w:val="00F3790C"/>
    <w:rsid w:val="00F517A9"/>
    <w:rsid w:val="00F56802"/>
    <w:rsid w:val="00F6361E"/>
    <w:rsid w:val="00F645F1"/>
    <w:rsid w:val="00F949B1"/>
    <w:rsid w:val="00FB775D"/>
    <w:rsid w:val="00FE1564"/>
    <w:rsid w:val="025553D8"/>
    <w:rsid w:val="02B32F33"/>
    <w:rsid w:val="0F862C46"/>
    <w:rsid w:val="14664657"/>
    <w:rsid w:val="1ADF5724"/>
    <w:rsid w:val="1AE964C4"/>
    <w:rsid w:val="1C023877"/>
    <w:rsid w:val="1FD13A31"/>
    <w:rsid w:val="23EF6202"/>
    <w:rsid w:val="2AAE7965"/>
    <w:rsid w:val="2CB71841"/>
    <w:rsid w:val="2EB930F4"/>
    <w:rsid w:val="371B64F7"/>
    <w:rsid w:val="4B8E0036"/>
    <w:rsid w:val="50157878"/>
    <w:rsid w:val="508E649D"/>
    <w:rsid w:val="57094668"/>
    <w:rsid w:val="57EC6C5A"/>
    <w:rsid w:val="5AB532D0"/>
    <w:rsid w:val="5EDC23C5"/>
    <w:rsid w:val="62ED384C"/>
    <w:rsid w:val="6B9D0515"/>
    <w:rsid w:val="6C56160B"/>
    <w:rsid w:val="6F764C73"/>
    <w:rsid w:val="755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semiHidden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0"/>
    <w:semiHidden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iPriority w:val="99"/>
    <w:rPr>
      <w:color w:val="0000FF"/>
      <w:u w:val="single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9">
    <w:name w:val="Strong"/>
    <w:basedOn w:val="2"/>
    <w:qFormat/>
    <w:locked/>
    <w:uiPriority w:val="0"/>
    <w:rPr>
      <w:b/>
      <w:bCs/>
    </w:rPr>
  </w:style>
  <w:style w:type="character" w:customStyle="1" w:styleId="10">
    <w:name w:val="Nagłówek Znak"/>
    <w:basedOn w:val="2"/>
    <w:link w:val="6"/>
    <w:semiHidden/>
    <w:qFormat/>
    <w:locked/>
    <w:uiPriority w:val="99"/>
  </w:style>
  <w:style w:type="character" w:customStyle="1" w:styleId="11">
    <w:name w:val="Stopka Znak"/>
    <w:basedOn w:val="2"/>
    <w:link w:val="5"/>
    <w:semiHidden/>
    <w:qFormat/>
    <w:locked/>
    <w:uiPriority w:val="99"/>
  </w:style>
  <w:style w:type="character" w:customStyle="1" w:styleId="12">
    <w:name w:val="Tekst dymka Znak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1BB3D6-899C-452A-9B40-037303300F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1394</Characters>
  <Lines>11</Lines>
  <Paragraphs>3</Paragraphs>
  <TotalTime>1</TotalTime>
  <ScaleCrop>false</ScaleCrop>
  <LinksUpToDate>false</LinksUpToDate>
  <CharactersWithSpaces>1623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2020-11-26T21:42:00Z</dcterms:created>
  <dc:creator>Wiesiek</dc:creator>
  <cp:lastModifiedBy>WF</cp:lastModifiedBy>
  <cp:lastPrinted>2018-06-04T08:12:00Z</cp:lastPrinted>
  <dcterms:modified xsi:type="dcterms:W3CDTF">2021-10-21T20:34:44Z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BA163B23ACC94FBBBB1346BB1A4184B2</vt:lpwstr>
  </property>
</Properties>
</file>