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228E" w14:textId="100026EA" w:rsidR="3DF967BA" w:rsidRDefault="3DF967BA" w:rsidP="23AEAA8E">
      <w:pPr>
        <w:rPr>
          <w:sz w:val="36"/>
          <w:szCs w:val="36"/>
        </w:rPr>
      </w:pPr>
      <w:bookmarkStart w:id="0" w:name="_GoBack"/>
      <w:bookmarkEnd w:id="0"/>
      <w:r w:rsidRPr="23AEAA8E">
        <w:rPr>
          <w:sz w:val="36"/>
          <w:szCs w:val="36"/>
        </w:rPr>
        <w:t xml:space="preserve">Prof. Wojciech Kloc: </w:t>
      </w:r>
    </w:p>
    <w:p w14:paraId="1B2C9B60" w14:textId="73AACD65" w:rsidR="00A6548D" w:rsidRDefault="7CE3EE4C" w:rsidP="423880CC">
      <w:pPr>
        <w:pStyle w:val="Akapitzlist"/>
        <w:numPr>
          <w:ilvl w:val="0"/>
          <w:numId w:val="3"/>
        </w:numPr>
        <w:rPr>
          <w:rFonts w:eastAsiaTheme="minorEastAsia"/>
        </w:rPr>
      </w:pPr>
      <w:r w:rsidRPr="23AEAA8E">
        <w:rPr>
          <w:sz w:val="36"/>
          <w:szCs w:val="36"/>
        </w:rPr>
        <w:t>Dziecko musi żyć - pomyśl</w:t>
      </w:r>
      <w:r w:rsidR="7271EF8E" w:rsidRPr="23AEAA8E">
        <w:rPr>
          <w:sz w:val="36"/>
          <w:szCs w:val="36"/>
        </w:rPr>
        <w:t>ał</w:t>
      </w:r>
      <w:r w:rsidR="18C66325" w:rsidRPr="23AEAA8E">
        <w:rPr>
          <w:sz w:val="36"/>
          <w:szCs w:val="36"/>
        </w:rPr>
        <w:t xml:space="preserve"> prof. Wojciech Kloc</w:t>
      </w:r>
      <w:r w:rsidRPr="23AEAA8E">
        <w:rPr>
          <w:sz w:val="36"/>
          <w:szCs w:val="36"/>
        </w:rPr>
        <w:t xml:space="preserve"> z</w:t>
      </w:r>
      <w:r w:rsidR="2E0FD233" w:rsidRPr="23AEAA8E">
        <w:rPr>
          <w:sz w:val="36"/>
          <w:szCs w:val="36"/>
        </w:rPr>
        <w:t>e szpitala Copernicus w Gdańsku</w:t>
      </w:r>
      <w:r w:rsidR="7CA716B9" w:rsidRPr="23AEAA8E">
        <w:rPr>
          <w:sz w:val="36"/>
          <w:szCs w:val="36"/>
        </w:rPr>
        <w:t xml:space="preserve"> o 3-latce po wypadku z urwaną głową. </w:t>
      </w:r>
      <w:r w:rsidR="2E0FD233" w:rsidRPr="23AEAA8E">
        <w:rPr>
          <w:sz w:val="36"/>
          <w:szCs w:val="36"/>
        </w:rPr>
        <w:t xml:space="preserve"> </w:t>
      </w:r>
    </w:p>
    <w:p w14:paraId="2E69C04C" w14:textId="029E73DE" w:rsidR="00A6548D" w:rsidRDefault="0CC586D1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 xml:space="preserve">Choć w Polsce są szpitale, które specjalizują się w traumatologii dziecięcej to właśnie Państwo zdecydowaliście się pomóc dziewczynce. </w:t>
      </w:r>
    </w:p>
    <w:p w14:paraId="57375426" w14:textId="2D08F112" w:rsidR="00A6548D" w:rsidRDefault="4580D762" w:rsidP="423880CC">
      <w:pPr>
        <w:pStyle w:val="Akapitzlist"/>
        <w:ind w:left="0"/>
        <w:rPr>
          <w:sz w:val="36"/>
          <w:szCs w:val="36"/>
        </w:rPr>
      </w:pPr>
      <w:r w:rsidRPr="23AEAA8E">
        <w:rPr>
          <w:sz w:val="36"/>
          <w:szCs w:val="36"/>
        </w:rPr>
        <w:t>Prof. Wojciech Kloc, kierownik oddziału neurochirurgii ze szpitala Copernicus w Gdańsku</w:t>
      </w:r>
      <w:r w:rsidR="6276FB46" w:rsidRPr="23AEAA8E">
        <w:rPr>
          <w:sz w:val="36"/>
          <w:szCs w:val="36"/>
        </w:rPr>
        <w:t xml:space="preserve">: - Sytuacja była dramatyczna. Żaden szpital nie chciał się podjąć operacji </w:t>
      </w:r>
      <w:r w:rsidR="3BE7099D" w:rsidRPr="23AEAA8E">
        <w:rPr>
          <w:sz w:val="36"/>
          <w:szCs w:val="36"/>
        </w:rPr>
        <w:t xml:space="preserve">przytroczenia głowy do tułowia dziecka. </w:t>
      </w:r>
      <w:r w:rsidR="36F0976B" w:rsidRPr="23AEAA8E">
        <w:rPr>
          <w:sz w:val="36"/>
          <w:szCs w:val="36"/>
        </w:rPr>
        <w:t xml:space="preserve">Głowę trzymała skóra i mięśnie. </w:t>
      </w:r>
      <w:r w:rsidR="68E5CAA2" w:rsidRPr="23AEAA8E">
        <w:rPr>
          <w:sz w:val="36"/>
          <w:szCs w:val="36"/>
        </w:rPr>
        <w:t xml:space="preserve"> Zerwane było więzadł</w:t>
      </w:r>
      <w:r w:rsidR="001F7F90" w:rsidRPr="000A6712">
        <w:rPr>
          <w:color w:val="FF0000"/>
          <w:sz w:val="36"/>
          <w:szCs w:val="36"/>
        </w:rPr>
        <w:t>a</w:t>
      </w:r>
      <w:r w:rsidR="68E5CAA2" w:rsidRPr="23AEAA8E">
        <w:rPr>
          <w:sz w:val="36"/>
          <w:szCs w:val="36"/>
        </w:rPr>
        <w:t xml:space="preserve"> mocujące czaszkę do kręgosłupa oraz </w:t>
      </w:r>
      <w:r w:rsidR="000A6712" w:rsidRPr="000A6712">
        <w:rPr>
          <w:color w:val="FF0000"/>
          <w:sz w:val="36"/>
          <w:szCs w:val="36"/>
        </w:rPr>
        <w:t>zła</w:t>
      </w:r>
      <w:r w:rsidR="68E5CAA2" w:rsidRPr="23AEAA8E">
        <w:rPr>
          <w:sz w:val="36"/>
          <w:szCs w:val="36"/>
        </w:rPr>
        <w:t xml:space="preserve">mana </w:t>
      </w:r>
      <w:r w:rsidR="7E0C22B0" w:rsidRPr="23AEAA8E">
        <w:rPr>
          <w:sz w:val="36"/>
          <w:szCs w:val="36"/>
        </w:rPr>
        <w:t xml:space="preserve">z przemieszczeniem </w:t>
      </w:r>
      <w:r w:rsidR="68E5CAA2" w:rsidRPr="23AEAA8E">
        <w:rPr>
          <w:sz w:val="36"/>
          <w:szCs w:val="36"/>
        </w:rPr>
        <w:t xml:space="preserve">kość </w:t>
      </w:r>
      <w:r w:rsidR="4A25B275" w:rsidRPr="23AEAA8E">
        <w:rPr>
          <w:sz w:val="36"/>
          <w:szCs w:val="36"/>
        </w:rPr>
        <w:t xml:space="preserve">łącząca czaszkę z kręgosłupem i </w:t>
      </w:r>
      <w:r w:rsidR="68E5CAA2" w:rsidRPr="23AEAA8E">
        <w:rPr>
          <w:sz w:val="36"/>
          <w:szCs w:val="36"/>
        </w:rPr>
        <w:t xml:space="preserve">umożliwiająca poruszanie głową. </w:t>
      </w:r>
    </w:p>
    <w:p w14:paraId="487E3335" w14:textId="74E47108" w:rsidR="423880CC" w:rsidRDefault="423880CC" w:rsidP="423880CC">
      <w:pPr>
        <w:pStyle w:val="Akapitzlist"/>
        <w:ind w:left="0"/>
        <w:rPr>
          <w:sz w:val="36"/>
          <w:szCs w:val="36"/>
        </w:rPr>
      </w:pPr>
    </w:p>
    <w:p w14:paraId="26C0F72B" w14:textId="74C99580" w:rsidR="3BE7099D" w:rsidRDefault="3BE7099D" w:rsidP="423880CC">
      <w:pPr>
        <w:pStyle w:val="Akapitzlist"/>
        <w:ind w:left="0"/>
        <w:rPr>
          <w:sz w:val="36"/>
          <w:szCs w:val="36"/>
        </w:rPr>
      </w:pPr>
      <w:r w:rsidRPr="423880CC">
        <w:rPr>
          <w:sz w:val="36"/>
          <w:szCs w:val="36"/>
        </w:rPr>
        <w:t>Dr Wojciech Wasilewski, który operował dziewczynkę - Dzwoniliśmy i na Śląsk</w:t>
      </w:r>
      <w:r w:rsidR="42BC68AB" w:rsidRPr="423880CC">
        <w:rPr>
          <w:sz w:val="36"/>
          <w:szCs w:val="36"/>
        </w:rPr>
        <w:t>,</w:t>
      </w:r>
      <w:r w:rsidRPr="423880CC">
        <w:rPr>
          <w:sz w:val="36"/>
          <w:szCs w:val="36"/>
        </w:rPr>
        <w:t xml:space="preserve"> i do Warszawy, i do Szczecina</w:t>
      </w:r>
      <w:r w:rsidR="000A6712" w:rsidRPr="000A6712">
        <w:rPr>
          <w:color w:val="FF0000"/>
          <w:sz w:val="36"/>
          <w:szCs w:val="36"/>
        </w:rPr>
        <w:t>, i do Łodzi</w:t>
      </w:r>
      <w:r w:rsidRPr="423880CC">
        <w:rPr>
          <w:sz w:val="36"/>
          <w:szCs w:val="36"/>
        </w:rPr>
        <w:t>. Wszyscy odm</w:t>
      </w:r>
      <w:r w:rsidR="62F77D61" w:rsidRPr="423880CC">
        <w:rPr>
          <w:sz w:val="36"/>
          <w:szCs w:val="36"/>
        </w:rPr>
        <w:t>a</w:t>
      </w:r>
      <w:r w:rsidRPr="423880CC">
        <w:rPr>
          <w:sz w:val="36"/>
          <w:szCs w:val="36"/>
        </w:rPr>
        <w:t xml:space="preserve">wiali. </w:t>
      </w:r>
      <w:r w:rsidR="66275C0D" w:rsidRPr="423880CC">
        <w:rPr>
          <w:sz w:val="36"/>
          <w:szCs w:val="36"/>
        </w:rPr>
        <w:t xml:space="preserve"> Czas uciekał. Podejrzewali</w:t>
      </w:r>
      <w:r w:rsidR="36F7A027" w:rsidRPr="423880CC">
        <w:rPr>
          <w:sz w:val="36"/>
          <w:szCs w:val="36"/>
        </w:rPr>
        <w:t>ś</w:t>
      </w:r>
      <w:r w:rsidR="66275C0D" w:rsidRPr="423880CC">
        <w:rPr>
          <w:sz w:val="36"/>
          <w:szCs w:val="36"/>
        </w:rPr>
        <w:t>my, że mimo ciężkiego urazu</w:t>
      </w:r>
      <w:r w:rsidR="2B5973DC" w:rsidRPr="423880CC">
        <w:rPr>
          <w:sz w:val="36"/>
          <w:szCs w:val="36"/>
        </w:rPr>
        <w:t xml:space="preserve">, </w:t>
      </w:r>
      <w:r w:rsidR="4BE0650A" w:rsidRPr="423880CC">
        <w:rPr>
          <w:sz w:val="36"/>
          <w:szCs w:val="36"/>
        </w:rPr>
        <w:t>rdzeń kręgowy nie został przerwany. Ale oczywiście wielu rzeczy nie wiedzieli</w:t>
      </w:r>
      <w:r w:rsidR="77D5B931" w:rsidRPr="423880CC">
        <w:rPr>
          <w:sz w:val="36"/>
          <w:szCs w:val="36"/>
        </w:rPr>
        <w:t>ś</w:t>
      </w:r>
      <w:r w:rsidR="4BE0650A" w:rsidRPr="423880CC">
        <w:rPr>
          <w:sz w:val="36"/>
          <w:szCs w:val="36"/>
        </w:rPr>
        <w:t>my i musieli</w:t>
      </w:r>
      <w:r w:rsidR="7A81FEBC" w:rsidRPr="423880CC">
        <w:rPr>
          <w:sz w:val="36"/>
          <w:szCs w:val="36"/>
        </w:rPr>
        <w:t>ś</w:t>
      </w:r>
      <w:r w:rsidR="4BE0650A" w:rsidRPr="423880CC">
        <w:rPr>
          <w:sz w:val="36"/>
          <w:szCs w:val="36"/>
        </w:rPr>
        <w:t>my się domyśla</w:t>
      </w:r>
      <w:r w:rsidR="37228B84" w:rsidRPr="423880CC">
        <w:rPr>
          <w:sz w:val="36"/>
          <w:szCs w:val="36"/>
        </w:rPr>
        <w:t>ć</w:t>
      </w:r>
      <w:r w:rsidR="4BE0650A" w:rsidRPr="423880CC">
        <w:rPr>
          <w:sz w:val="36"/>
          <w:szCs w:val="36"/>
        </w:rPr>
        <w:t xml:space="preserve">. </w:t>
      </w:r>
    </w:p>
    <w:p w14:paraId="34759DF8" w14:textId="0EFDB302" w:rsidR="423880CC" w:rsidRDefault="423880CC" w:rsidP="423880CC">
      <w:pPr>
        <w:pStyle w:val="Akapitzlist"/>
        <w:ind w:left="0"/>
        <w:rPr>
          <w:sz w:val="36"/>
          <w:szCs w:val="36"/>
        </w:rPr>
      </w:pPr>
    </w:p>
    <w:p w14:paraId="1602E7FE" w14:textId="77325D52" w:rsidR="0CAAAEEB" w:rsidRDefault="0CAAAEEB" w:rsidP="423880CC">
      <w:pPr>
        <w:pStyle w:val="Akapitzlist"/>
        <w:ind w:left="0"/>
        <w:rPr>
          <w:sz w:val="36"/>
          <w:szCs w:val="36"/>
        </w:rPr>
      </w:pPr>
      <w:r w:rsidRPr="423880CC">
        <w:rPr>
          <w:sz w:val="36"/>
          <w:szCs w:val="36"/>
        </w:rPr>
        <w:t xml:space="preserve">Rozumiem, że to, że rdzeń nie został przerwany dawało szansę na uratowanie dziewczynki? </w:t>
      </w:r>
    </w:p>
    <w:p w14:paraId="6128279B" w14:textId="3D53B5C0" w:rsidR="7E3C4F95" w:rsidRDefault="7E3C4F95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Prof. Wojciech Kloc - Duża w tym zasługa ratowników, którzy prawidłowo zaopatrzyli dziecko po wypadku. To ważne, bo a</w:t>
      </w:r>
      <w:r w:rsidR="6C7FB957" w:rsidRPr="23AEAA8E">
        <w:rPr>
          <w:sz w:val="36"/>
          <w:szCs w:val="36"/>
        </w:rPr>
        <w:t>ż</w:t>
      </w:r>
      <w:r w:rsidRPr="23AEAA8E">
        <w:rPr>
          <w:sz w:val="36"/>
          <w:szCs w:val="36"/>
        </w:rPr>
        <w:t xml:space="preserve"> w 20 procentach przypadków pogorszenie urazów wypadkowych nast</w:t>
      </w:r>
      <w:r w:rsidR="367A9E63" w:rsidRPr="23AEAA8E">
        <w:rPr>
          <w:sz w:val="36"/>
          <w:szCs w:val="36"/>
        </w:rPr>
        <w:t>ę</w:t>
      </w:r>
      <w:r w:rsidRPr="23AEAA8E">
        <w:rPr>
          <w:sz w:val="36"/>
          <w:szCs w:val="36"/>
        </w:rPr>
        <w:t xml:space="preserve">puje wskutek udzielania pierwszej </w:t>
      </w:r>
      <w:r w:rsidRPr="23AEAA8E">
        <w:rPr>
          <w:sz w:val="36"/>
          <w:szCs w:val="36"/>
        </w:rPr>
        <w:lastRenderedPageBreak/>
        <w:t>pomoc</w:t>
      </w:r>
      <w:r w:rsidR="7F87C0AB" w:rsidRPr="23AEAA8E">
        <w:rPr>
          <w:sz w:val="36"/>
          <w:szCs w:val="36"/>
        </w:rPr>
        <w:t>y</w:t>
      </w:r>
      <w:r w:rsidRPr="23AEAA8E">
        <w:rPr>
          <w:sz w:val="36"/>
          <w:szCs w:val="36"/>
        </w:rPr>
        <w:t xml:space="preserve">. </w:t>
      </w:r>
      <w:r w:rsidR="71D970BD" w:rsidRPr="23AEAA8E">
        <w:rPr>
          <w:sz w:val="36"/>
          <w:szCs w:val="36"/>
        </w:rPr>
        <w:t>Pomyśleliśmy, że dziecko musi żyć. Nie chodzi</w:t>
      </w:r>
      <w:r w:rsidR="6ACB6AA1" w:rsidRPr="23AEAA8E">
        <w:rPr>
          <w:sz w:val="36"/>
          <w:szCs w:val="36"/>
        </w:rPr>
        <w:t>ło</w:t>
      </w:r>
      <w:r w:rsidR="71D970BD" w:rsidRPr="23AEAA8E">
        <w:rPr>
          <w:sz w:val="36"/>
          <w:szCs w:val="36"/>
        </w:rPr>
        <w:t xml:space="preserve"> też o to, aby dziewczynka żyła za pomocą maszyny, pod respiratorem, a taką nam ją prz</w:t>
      </w:r>
      <w:r w:rsidR="7B17514E" w:rsidRPr="23AEAA8E">
        <w:rPr>
          <w:sz w:val="36"/>
          <w:szCs w:val="36"/>
        </w:rPr>
        <w:t xml:space="preserve">ywieziono, ale aby była przytomna i mogła się dalej rozwijać. Mieliśmy doświadczenie w przeprowadzaniu podobnych </w:t>
      </w:r>
      <w:r w:rsidR="33C468C6" w:rsidRPr="23AEAA8E">
        <w:rPr>
          <w:sz w:val="36"/>
          <w:szCs w:val="36"/>
        </w:rPr>
        <w:t xml:space="preserve">operacji u dorosłych. Pomyśleliśmy, że damy radę. W końcu to to samo, tyle, że w </w:t>
      </w:r>
      <w:r w:rsidR="000A6712" w:rsidRPr="000A6712">
        <w:rPr>
          <w:color w:val="FF0000"/>
          <w:sz w:val="36"/>
          <w:szCs w:val="36"/>
        </w:rPr>
        <w:t xml:space="preserve">o wiele </w:t>
      </w:r>
      <w:r w:rsidR="33C468C6" w:rsidRPr="23AEAA8E">
        <w:rPr>
          <w:sz w:val="36"/>
          <w:szCs w:val="36"/>
        </w:rPr>
        <w:t xml:space="preserve">mniejszej skali. </w:t>
      </w:r>
    </w:p>
    <w:p w14:paraId="253794AE" w14:textId="7091ECAC" w:rsidR="33C468C6" w:rsidRDefault="33C468C6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Dr. Wojciech Wasilewski – Tak, tyle, że ci dorośli często nie przeżywali. Taki uraz to wyrok</w:t>
      </w:r>
      <w:r w:rsidR="00E67899" w:rsidRPr="23AEAA8E">
        <w:rPr>
          <w:sz w:val="36"/>
          <w:szCs w:val="36"/>
        </w:rPr>
        <w:t>, jeśli zostaje przerwany rdzeń</w:t>
      </w:r>
      <w:r w:rsidRPr="23AEAA8E">
        <w:rPr>
          <w:sz w:val="36"/>
          <w:szCs w:val="36"/>
        </w:rPr>
        <w:t xml:space="preserve">. </w:t>
      </w:r>
      <w:r w:rsidR="01A1E4DC" w:rsidRPr="23AEAA8E">
        <w:rPr>
          <w:sz w:val="36"/>
          <w:szCs w:val="36"/>
        </w:rPr>
        <w:t>Tu dziecko miało szczęście</w:t>
      </w:r>
      <w:r w:rsidR="4EA7FBB3" w:rsidRPr="23AEAA8E">
        <w:rPr>
          <w:sz w:val="36"/>
          <w:szCs w:val="36"/>
        </w:rPr>
        <w:t>.</w:t>
      </w:r>
      <w:r w:rsidR="01A1E4DC" w:rsidRPr="23AEAA8E">
        <w:rPr>
          <w:sz w:val="36"/>
          <w:szCs w:val="36"/>
        </w:rPr>
        <w:t xml:space="preserve"> </w:t>
      </w:r>
      <w:r w:rsidR="7E72CCB9" w:rsidRPr="23AEAA8E">
        <w:rPr>
          <w:sz w:val="36"/>
          <w:szCs w:val="36"/>
        </w:rPr>
        <w:t>R</w:t>
      </w:r>
      <w:r w:rsidR="01A1E4DC" w:rsidRPr="23AEAA8E">
        <w:rPr>
          <w:sz w:val="36"/>
          <w:szCs w:val="36"/>
        </w:rPr>
        <w:t xml:space="preserve">dzeń był w całości. </w:t>
      </w:r>
    </w:p>
    <w:p w14:paraId="0693A494" w14:textId="4650DAA2" w:rsidR="17F275AB" w:rsidRDefault="17F275AB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Decyzja o operacji jednak nie była łatwa. Najpierw musieliście Państwo dobrze się przygotować.</w:t>
      </w:r>
    </w:p>
    <w:p w14:paraId="1B0D0FE7" w14:textId="06923F89" w:rsidR="0AF9DDC0" w:rsidRDefault="0AF9DDC0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Prof. Wojciech Kloc - Tydzień przygotowywaliśmy się do operacji. Pytali</w:t>
      </w:r>
      <w:r w:rsidR="770413A8" w:rsidRPr="423880CC">
        <w:rPr>
          <w:sz w:val="36"/>
          <w:szCs w:val="36"/>
        </w:rPr>
        <w:t>ś</w:t>
      </w:r>
      <w:r w:rsidRPr="423880CC">
        <w:rPr>
          <w:sz w:val="36"/>
          <w:szCs w:val="36"/>
        </w:rPr>
        <w:t>my o pomysły wszystkich. I nasze instrumentariuszki, i ortopedów, którzy na co dzień posług</w:t>
      </w:r>
      <w:r w:rsidR="17B1A110" w:rsidRPr="423880CC">
        <w:rPr>
          <w:sz w:val="36"/>
          <w:szCs w:val="36"/>
        </w:rPr>
        <w:t xml:space="preserve">ują się </w:t>
      </w:r>
      <w:r w:rsidR="45427337" w:rsidRPr="423880CC">
        <w:rPr>
          <w:sz w:val="36"/>
          <w:szCs w:val="36"/>
        </w:rPr>
        <w:t>ś</w:t>
      </w:r>
      <w:r w:rsidR="17B1A110" w:rsidRPr="423880CC">
        <w:rPr>
          <w:sz w:val="36"/>
          <w:szCs w:val="36"/>
        </w:rPr>
        <w:t>ruba</w:t>
      </w:r>
      <w:r w:rsidR="018A65F3" w:rsidRPr="423880CC">
        <w:rPr>
          <w:sz w:val="36"/>
          <w:szCs w:val="36"/>
        </w:rPr>
        <w:t>m</w:t>
      </w:r>
      <w:r w:rsidR="17B1A110" w:rsidRPr="423880CC">
        <w:rPr>
          <w:sz w:val="36"/>
          <w:szCs w:val="36"/>
        </w:rPr>
        <w:t>i do spajania ko</w:t>
      </w:r>
      <w:r w:rsidR="495C56F8" w:rsidRPr="423880CC">
        <w:rPr>
          <w:sz w:val="36"/>
          <w:szCs w:val="36"/>
        </w:rPr>
        <w:t>ś</w:t>
      </w:r>
      <w:r w:rsidR="17B1A110" w:rsidRPr="423880CC">
        <w:rPr>
          <w:sz w:val="36"/>
          <w:szCs w:val="36"/>
        </w:rPr>
        <w:t xml:space="preserve">ci. </w:t>
      </w:r>
      <w:r w:rsidR="21D30198" w:rsidRPr="423880CC">
        <w:rPr>
          <w:sz w:val="36"/>
          <w:szCs w:val="36"/>
        </w:rPr>
        <w:t xml:space="preserve">Ale myśleliśmy – mamy dobry sprzęt. Powinno się udać, choć mieliśmy obawy o to, czy dziewczynka będzie w stanie samodzielnie chodzić. </w:t>
      </w:r>
    </w:p>
    <w:p w14:paraId="210588D1" w14:textId="396D26B6" w:rsidR="21D30198" w:rsidRDefault="21D30198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>Dr Wojciech Wasilewski – Ten sprzęt właśnie w takich krytyc</w:t>
      </w:r>
      <w:r w:rsidR="35A8F8DA" w:rsidRPr="23AEAA8E">
        <w:rPr>
          <w:sz w:val="36"/>
          <w:szCs w:val="36"/>
        </w:rPr>
        <w:t>z</w:t>
      </w:r>
      <w:r w:rsidRPr="23AEAA8E">
        <w:rPr>
          <w:sz w:val="36"/>
          <w:szCs w:val="36"/>
        </w:rPr>
        <w:t xml:space="preserve">nych sytuacjach </w:t>
      </w:r>
      <w:r w:rsidR="4A483526" w:rsidRPr="23AEAA8E">
        <w:rPr>
          <w:sz w:val="36"/>
          <w:szCs w:val="36"/>
        </w:rPr>
        <w:t xml:space="preserve">udowadnia jak bardzo jest potrzebny. Bez </w:t>
      </w:r>
      <w:proofErr w:type="spellStart"/>
      <w:r w:rsidR="4A483526" w:rsidRPr="23AEAA8E">
        <w:rPr>
          <w:sz w:val="36"/>
          <w:szCs w:val="36"/>
        </w:rPr>
        <w:t>neuronawigacji</w:t>
      </w:r>
      <w:proofErr w:type="spellEnd"/>
      <w:r w:rsidR="4A483526" w:rsidRPr="23AEAA8E">
        <w:rPr>
          <w:sz w:val="36"/>
          <w:szCs w:val="36"/>
        </w:rPr>
        <w:t xml:space="preserve">, czy </w:t>
      </w:r>
      <w:r w:rsidR="451C034B" w:rsidRPr="23AEAA8E">
        <w:rPr>
          <w:sz w:val="36"/>
          <w:szCs w:val="36"/>
        </w:rPr>
        <w:t xml:space="preserve">możliwości </w:t>
      </w:r>
      <w:r w:rsidR="000A6712" w:rsidRPr="000A6712">
        <w:rPr>
          <w:color w:val="FF0000"/>
          <w:sz w:val="36"/>
          <w:szCs w:val="36"/>
        </w:rPr>
        <w:t xml:space="preserve">śródoperacyjnego </w:t>
      </w:r>
      <w:r w:rsidR="451C034B" w:rsidRPr="000A6712">
        <w:rPr>
          <w:color w:val="FF0000"/>
          <w:sz w:val="36"/>
          <w:szCs w:val="36"/>
        </w:rPr>
        <w:t>badania neurofizjologi</w:t>
      </w:r>
      <w:r w:rsidR="000A6712" w:rsidRPr="000A6712">
        <w:rPr>
          <w:color w:val="FF0000"/>
          <w:sz w:val="36"/>
          <w:szCs w:val="36"/>
        </w:rPr>
        <w:t>cznego</w:t>
      </w:r>
      <w:r w:rsidR="60A721A9" w:rsidRPr="000A6712">
        <w:rPr>
          <w:color w:val="FF0000"/>
          <w:sz w:val="36"/>
          <w:szCs w:val="36"/>
        </w:rPr>
        <w:t xml:space="preserve"> </w:t>
      </w:r>
      <w:r w:rsidR="60A721A9" w:rsidRPr="23AEAA8E">
        <w:rPr>
          <w:sz w:val="36"/>
          <w:szCs w:val="36"/>
        </w:rPr>
        <w:t>w trakcie zabiegu ryzyko uszkodzeń byłoby ogromne</w:t>
      </w:r>
      <w:r w:rsidR="451C034B" w:rsidRPr="23AEAA8E">
        <w:rPr>
          <w:sz w:val="36"/>
          <w:szCs w:val="36"/>
        </w:rPr>
        <w:t xml:space="preserve">. Dzięki </w:t>
      </w:r>
      <w:r w:rsidR="33B0999C" w:rsidRPr="23AEAA8E">
        <w:rPr>
          <w:sz w:val="36"/>
          <w:szCs w:val="36"/>
        </w:rPr>
        <w:t>pracy</w:t>
      </w:r>
      <w:r w:rsidR="451C034B" w:rsidRPr="23AEAA8E">
        <w:rPr>
          <w:sz w:val="36"/>
          <w:szCs w:val="36"/>
        </w:rPr>
        <w:t xml:space="preserve"> </w:t>
      </w:r>
      <w:r w:rsidR="33B0999C" w:rsidRPr="23AEAA8E">
        <w:rPr>
          <w:sz w:val="36"/>
          <w:szCs w:val="36"/>
        </w:rPr>
        <w:t xml:space="preserve">sprzętu </w:t>
      </w:r>
      <w:r w:rsidR="451C034B" w:rsidRPr="23AEAA8E">
        <w:rPr>
          <w:sz w:val="36"/>
          <w:szCs w:val="36"/>
        </w:rPr>
        <w:t xml:space="preserve">w trakcie operacji mogliśmy być na bieżąco informowani przez </w:t>
      </w:r>
      <w:r w:rsidR="4FA1CA71" w:rsidRPr="23AEAA8E">
        <w:rPr>
          <w:sz w:val="36"/>
          <w:szCs w:val="36"/>
        </w:rPr>
        <w:t xml:space="preserve">naszego bardzo doświadczonego </w:t>
      </w:r>
      <w:r w:rsidR="451C034B" w:rsidRPr="23AEAA8E">
        <w:rPr>
          <w:sz w:val="36"/>
          <w:szCs w:val="36"/>
        </w:rPr>
        <w:t>neurofizjologa, czy nie za bardzo zbli</w:t>
      </w:r>
      <w:r w:rsidR="30B7708A" w:rsidRPr="23AEAA8E">
        <w:rPr>
          <w:sz w:val="36"/>
          <w:szCs w:val="36"/>
        </w:rPr>
        <w:t>ż</w:t>
      </w:r>
      <w:r w:rsidR="451C034B" w:rsidRPr="23AEAA8E">
        <w:rPr>
          <w:sz w:val="36"/>
          <w:szCs w:val="36"/>
        </w:rPr>
        <w:t xml:space="preserve">amy się do rdzenia, </w:t>
      </w:r>
      <w:r w:rsidR="1310B39B" w:rsidRPr="23AEAA8E">
        <w:rPr>
          <w:sz w:val="36"/>
          <w:szCs w:val="36"/>
        </w:rPr>
        <w:t>tętnic, czy ner</w:t>
      </w:r>
      <w:r w:rsidR="34427324" w:rsidRPr="23AEAA8E">
        <w:rPr>
          <w:sz w:val="36"/>
          <w:szCs w:val="36"/>
        </w:rPr>
        <w:t>w</w:t>
      </w:r>
      <w:r w:rsidR="1310B39B" w:rsidRPr="23AEAA8E">
        <w:rPr>
          <w:sz w:val="36"/>
          <w:szCs w:val="36"/>
        </w:rPr>
        <w:t xml:space="preserve">ów, </w:t>
      </w:r>
      <w:r w:rsidR="451C034B" w:rsidRPr="23AEAA8E">
        <w:rPr>
          <w:sz w:val="36"/>
          <w:szCs w:val="36"/>
        </w:rPr>
        <w:t xml:space="preserve">czy nie ma ryzyka </w:t>
      </w:r>
      <w:r w:rsidR="527FB4F7" w:rsidRPr="23AEAA8E">
        <w:rPr>
          <w:sz w:val="36"/>
          <w:szCs w:val="36"/>
        </w:rPr>
        <w:t>ich</w:t>
      </w:r>
      <w:r w:rsidR="451C034B" w:rsidRPr="23AEAA8E">
        <w:rPr>
          <w:sz w:val="36"/>
          <w:szCs w:val="36"/>
        </w:rPr>
        <w:t xml:space="preserve"> uszkodzenia.</w:t>
      </w:r>
      <w:r w:rsidR="1DFAE491" w:rsidRPr="23AEAA8E">
        <w:rPr>
          <w:sz w:val="36"/>
          <w:szCs w:val="36"/>
        </w:rPr>
        <w:t xml:space="preserve"> Dlatego powtarzam, dobry sprz</w:t>
      </w:r>
      <w:r w:rsidR="60DA273C" w:rsidRPr="23AEAA8E">
        <w:rPr>
          <w:sz w:val="36"/>
          <w:szCs w:val="36"/>
        </w:rPr>
        <w:t>ę</w:t>
      </w:r>
      <w:r w:rsidR="1DFAE491" w:rsidRPr="23AEAA8E">
        <w:rPr>
          <w:sz w:val="36"/>
          <w:szCs w:val="36"/>
        </w:rPr>
        <w:t>t jest kluczowy, aby wykonywać skomplikowane operac</w:t>
      </w:r>
      <w:r w:rsidR="65B2D9E8" w:rsidRPr="23AEAA8E">
        <w:rPr>
          <w:sz w:val="36"/>
          <w:szCs w:val="36"/>
        </w:rPr>
        <w:t xml:space="preserve">je. </w:t>
      </w:r>
      <w:r w:rsidR="65B2D9E8" w:rsidRPr="23AEAA8E">
        <w:rPr>
          <w:sz w:val="36"/>
          <w:szCs w:val="36"/>
        </w:rPr>
        <w:lastRenderedPageBreak/>
        <w:t xml:space="preserve">Oczywiście </w:t>
      </w:r>
      <w:r w:rsidR="56A0D800" w:rsidRPr="23AEAA8E">
        <w:rPr>
          <w:sz w:val="36"/>
          <w:szCs w:val="36"/>
        </w:rPr>
        <w:t xml:space="preserve">lekarz poradzi sobie i bez niego, ale to nie będzie już to samo. </w:t>
      </w:r>
    </w:p>
    <w:p w14:paraId="1646472F" w14:textId="334D1A73" w:rsidR="0480DDB6" w:rsidRDefault="0480DDB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Jak wyglądała sama operacja</w:t>
      </w:r>
      <w:r w:rsidR="157C687B" w:rsidRPr="423880CC">
        <w:rPr>
          <w:sz w:val="36"/>
          <w:szCs w:val="36"/>
        </w:rPr>
        <w:t>?</w:t>
      </w:r>
      <w:r w:rsidRPr="423880CC">
        <w:rPr>
          <w:sz w:val="36"/>
          <w:szCs w:val="36"/>
        </w:rPr>
        <w:t xml:space="preserve"> Trwała około sześciu godzin. </w:t>
      </w:r>
    </w:p>
    <w:p w14:paraId="5314D298" w14:textId="78B1BC09" w:rsidR="0480DDB6" w:rsidRDefault="0480DDB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Dr Wojciech Wasilewski</w:t>
      </w:r>
      <w:r w:rsidR="2A9C2267" w:rsidRPr="423880CC">
        <w:rPr>
          <w:sz w:val="36"/>
          <w:szCs w:val="36"/>
        </w:rPr>
        <w:t xml:space="preserve"> – Kluczem całego zabiegu było </w:t>
      </w:r>
      <w:r w:rsidR="606938E5" w:rsidRPr="423880CC">
        <w:rPr>
          <w:sz w:val="36"/>
          <w:szCs w:val="36"/>
        </w:rPr>
        <w:t xml:space="preserve">przywrócenie anatomicznego ustawienia fragmentu </w:t>
      </w:r>
      <w:r w:rsidR="66ACE60D" w:rsidRPr="423880CC">
        <w:rPr>
          <w:sz w:val="36"/>
          <w:szCs w:val="36"/>
        </w:rPr>
        <w:t>wy</w:t>
      </w:r>
      <w:r w:rsidR="606938E5" w:rsidRPr="423880CC">
        <w:rPr>
          <w:sz w:val="36"/>
          <w:szCs w:val="36"/>
        </w:rPr>
        <w:t xml:space="preserve">łamanej kości. </w:t>
      </w:r>
      <w:r w:rsidR="72111F01" w:rsidRPr="423880CC">
        <w:rPr>
          <w:sz w:val="36"/>
          <w:szCs w:val="36"/>
        </w:rPr>
        <w:t xml:space="preserve">Operacja musiała zostać przeprowadzona z dwóch stron – z przodu i z tyłu. </w:t>
      </w:r>
      <w:r w:rsidR="2233D5B4" w:rsidRPr="423880CC">
        <w:rPr>
          <w:sz w:val="36"/>
          <w:szCs w:val="36"/>
        </w:rPr>
        <w:t xml:space="preserve">Chodziło o przytroczenie głowy do </w:t>
      </w:r>
      <w:r w:rsidR="000A6712" w:rsidRPr="000A6712">
        <w:rPr>
          <w:color w:val="FF0000"/>
          <w:sz w:val="36"/>
          <w:szCs w:val="36"/>
        </w:rPr>
        <w:t>szyi</w:t>
      </w:r>
      <w:r w:rsidR="2233D5B4" w:rsidRPr="423880CC">
        <w:rPr>
          <w:sz w:val="36"/>
          <w:szCs w:val="36"/>
        </w:rPr>
        <w:t xml:space="preserve">. Pomogły w tym </w:t>
      </w:r>
      <w:r w:rsidR="08D5EB68" w:rsidRPr="423880CC">
        <w:rPr>
          <w:sz w:val="36"/>
          <w:szCs w:val="36"/>
        </w:rPr>
        <w:t xml:space="preserve">małe </w:t>
      </w:r>
      <w:r w:rsidR="2233D5B4" w:rsidRPr="423880CC">
        <w:rPr>
          <w:sz w:val="36"/>
          <w:szCs w:val="36"/>
        </w:rPr>
        <w:t xml:space="preserve">śruby stosowane przez ortopedów. Jedną z nich, o bardzo ostrym końcu, dzięki czemu nie </w:t>
      </w:r>
      <w:r w:rsidR="69631BAA" w:rsidRPr="423880CC">
        <w:rPr>
          <w:sz w:val="36"/>
          <w:szCs w:val="36"/>
        </w:rPr>
        <w:t>potrzebne było użycie siły, wpięliśmy w złaman</w:t>
      </w:r>
      <w:r w:rsidR="6A561676" w:rsidRPr="423880CC">
        <w:rPr>
          <w:sz w:val="36"/>
          <w:szCs w:val="36"/>
        </w:rPr>
        <w:t>ą</w:t>
      </w:r>
      <w:r w:rsidR="69631BAA" w:rsidRPr="423880CC">
        <w:rPr>
          <w:sz w:val="36"/>
          <w:szCs w:val="36"/>
        </w:rPr>
        <w:t xml:space="preserve"> ko</w:t>
      </w:r>
      <w:r w:rsidR="0D3CD7B7" w:rsidRPr="423880CC">
        <w:rPr>
          <w:sz w:val="36"/>
          <w:szCs w:val="36"/>
        </w:rPr>
        <w:t xml:space="preserve">ść, aby zespolić jej części. </w:t>
      </w:r>
      <w:r w:rsidR="5248534C" w:rsidRPr="423880CC">
        <w:rPr>
          <w:sz w:val="36"/>
          <w:szCs w:val="36"/>
        </w:rPr>
        <w:t xml:space="preserve">To też musiało zostać wykonane w odpowiedni sposób, aby umożliwić zrost kości. To był najdłuższy etap operacji. Samo </w:t>
      </w:r>
      <w:r w:rsidR="0A86A21A" w:rsidRPr="423880CC">
        <w:rPr>
          <w:sz w:val="36"/>
          <w:szCs w:val="36"/>
        </w:rPr>
        <w:t xml:space="preserve">wprowadzanie śruby trwało około dwóch godzin. Śruba zostaje w ciele, bo </w:t>
      </w:r>
      <w:r w:rsidR="7F460BB7" w:rsidRPr="423880CC">
        <w:rPr>
          <w:sz w:val="36"/>
          <w:szCs w:val="36"/>
        </w:rPr>
        <w:t xml:space="preserve">jest </w:t>
      </w:r>
      <w:r w:rsidR="0D440815" w:rsidRPr="423880CC">
        <w:rPr>
          <w:sz w:val="36"/>
          <w:szCs w:val="36"/>
        </w:rPr>
        <w:t>filar</w:t>
      </w:r>
      <w:r w:rsidR="2626F5D6" w:rsidRPr="423880CC">
        <w:rPr>
          <w:sz w:val="36"/>
          <w:szCs w:val="36"/>
        </w:rPr>
        <w:t>em</w:t>
      </w:r>
      <w:r w:rsidR="0D440815" w:rsidRPr="423880CC">
        <w:rPr>
          <w:sz w:val="36"/>
          <w:szCs w:val="36"/>
        </w:rPr>
        <w:t xml:space="preserve"> </w:t>
      </w:r>
      <w:r w:rsidR="3FC87BBD" w:rsidRPr="423880CC">
        <w:rPr>
          <w:sz w:val="36"/>
          <w:szCs w:val="36"/>
        </w:rPr>
        <w:t>połączenia kręgosłupa</w:t>
      </w:r>
      <w:r w:rsidR="0D440815" w:rsidRPr="423880CC">
        <w:rPr>
          <w:sz w:val="36"/>
          <w:szCs w:val="36"/>
        </w:rPr>
        <w:t xml:space="preserve"> z czaszką. Śruby zastosowane </w:t>
      </w:r>
      <w:r w:rsidR="56677CBD" w:rsidRPr="423880CC">
        <w:rPr>
          <w:sz w:val="36"/>
          <w:szCs w:val="36"/>
        </w:rPr>
        <w:t>w części tylnej</w:t>
      </w:r>
      <w:r w:rsidR="0D440815" w:rsidRPr="423880CC">
        <w:rPr>
          <w:sz w:val="36"/>
          <w:szCs w:val="36"/>
        </w:rPr>
        <w:t xml:space="preserve"> będą mogły zo</w:t>
      </w:r>
      <w:r w:rsidR="05286FFA" w:rsidRPr="423880CC">
        <w:rPr>
          <w:sz w:val="36"/>
          <w:szCs w:val="36"/>
        </w:rPr>
        <w:t xml:space="preserve">stać usunięte. </w:t>
      </w:r>
    </w:p>
    <w:p w14:paraId="74F0D37E" w14:textId="02E647B4" w:rsidR="2233D5B4" w:rsidRDefault="2233D5B4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 xml:space="preserve">Prof. Wojciech Kloc - Trudnością w czasie operacji było przełożenie dziewczynki z jednej pozycji na drugą. </w:t>
      </w:r>
      <w:r w:rsidR="4BB77141" w:rsidRPr="423880CC">
        <w:rPr>
          <w:sz w:val="36"/>
          <w:szCs w:val="36"/>
        </w:rPr>
        <w:t xml:space="preserve"> To również groziło uszkodzeniem. </w:t>
      </w:r>
    </w:p>
    <w:p w14:paraId="79D566AF" w14:textId="42C30DAA" w:rsidR="4202E9FC" w:rsidRDefault="4202E9FC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Tak. Należało unieść całe ciało dziewczynki i obrócić je o 180 stopni. A dziecko </w:t>
      </w:r>
      <w:r w:rsidR="6165696B" w:rsidRPr="23AEAA8E">
        <w:rPr>
          <w:sz w:val="36"/>
          <w:szCs w:val="36"/>
        </w:rPr>
        <w:t xml:space="preserve">było </w:t>
      </w:r>
      <w:r w:rsidRPr="23AEAA8E">
        <w:rPr>
          <w:sz w:val="36"/>
          <w:szCs w:val="36"/>
        </w:rPr>
        <w:t>pod wpływem znieczulenia</w:t>
      </w:r>
      <w:r w:rsidR="4932B7A9" w:rsidRPr="23AEAA8E">
        <w:rPr>
          <w:sz w:val="36"/>
          <w:szCs w:val="36"/>
        </w:rPr>
        <w:t xml:space="preserve"> i środków zwiotczających</w:t>
      </w:r>
      <w:r w:rsidRPr="23AEAA8E">
        <w:rPr>
          <w:sz w:val="36"/>
          <w:szCs w:val="36"/>
        </w:rPr>
        <w:t>, czyli nie prac</w:t>
      </w:r>
      <w:r w:rsidR="69AF1E1E" w:rsidRPr="23AEAA8E">
        <w:rPr>
          <w:sz w:val="36"/>
          <w:szCs w:val="36"/>
        </w:rPr>
        <w:t>owały</w:t>
      </w:r>
      <w:r w:rsidRPr="23AEAA8E">
        <w:rPr>
          <w:sz w:val="36"/>
          <w:szCs w:val="36"/>
        </w:rPr>
        <w:t xml:space="preserve"> mięśnie</w:t>
      </w:r>
      <w:r w:rsidR="7223E5F8" w:rsidRPr="23AEAA8E">
        <w:rPr>
          <w:sz w:val="36"/>
          <w:szCs w:val="36"/>
        </w:rPr>
        <w:t>. Głowę utrzym</w:t>
      </w:r>
      <w:r w:rsidR="1751C7D6" w:rsidRPr="23AEAA8E">
        <w:rPr>
          <w:sz w:val="36"/>
          <w:szCs w:val="36"/>
        </w:rPr>
        <w:t>ywała</w:t>
      </w:r>
      <w:r w:rsidR="7223E5F8" w:rsidRPr="23AEAA8E">
        <w:rPr>
          <w:sz w:val="36"/>
          <w:szCs w:val="36"/>
        </w:rPr>
        <w:t xml:space="preserve"> jedna śrubka. Nieumiejętna zmiana </w:t>
      </w:r>
      <w:r w:rsidR="44434E33" w:rsidRPr="23AEAA8E">
        <w:rPr>
          <w:sz w:val="36"/>
          <w:szCs w:val="36"/>
        </w:rPr>
        <w:t xml:space="preserve">ułożenia </w:t>
      </w:r>
      <w:r w:rsidR="7223E5F8" w:rsidRPr="23AEAA8E">
        <w:rPr>
          <w:sz w:val="36"/>
          <w:szCs w:val="36"/>
        </w:rPr>
        <w:t>ciała mogłaby skutkować ponowny</w:t>
      </w:r>
      <w:r w:rsidR="14D5D9D8" w:rsidRPr="23AEAA8E">
        <w:rPr>
          <w:sz w:val="36"/>
          <w:szCs w:val="36"/>
        </w:rPr>
        <w:t xml:space="preserve">m </w:t>
      </w:r>
      <w:r w:rsidR="7223E5F8" w:rsidRPr="23AEAA8E">
        <w:rPr>
          <w:sz w:val="36"/>
          <w:szCs w:val="36"/>
        </w:rPr>
        <w:t xml:space="preserve">wyłamaniem </w:t>
      </w:r>
      <w:r w:rsidR="14C8D51B" w:rsidRPr="23AEAA8E">
        <w:rPr>
          <w:sz w:val="36"/>
          <w:szCs w:val="36"/>
        </w:rPr>
        <w:t xml:space="preserve">kości. </w:t>
      </w:r>
    </w:p>
    <w:p w14:paraId="3D76F688" w14:textId="533FC477" w:rsidR="147734F6" w:rsidRDefault="147734F6" w:rsidP="423880CC">
      <w:pPr>
        <w:rPr>
          <w:sz w:val="36"/>
          <w:szCs w:val="36"/>
        </w:rPr>
      </w:pPr>
      <w:r w:rsidRPr="423880CC">
        <w:rPr>
          <w:sz w:val="36"/>
          <w:szCs w:val="36"/>
        </w:rPr>
        <w:t>Po zmianie uło</w:t>
      </w:r>
      <w:r w:rsidR="3E60E9F1" w:rsidRPr="423880CC">
        <w:rPr>
          <w:sz w:val="36"/>
          <w:szCs w:val="36"/>
        </w:rPr>
        <w:t>ż</w:t>
      </w:r>
      <w:r w:rsidRPr="423880CC">
        <w:rPr>
          <w:sz w:val="36"/>
          <w:szCs w:val="36"/>
        </w:rPr>
        <w:t xml:space="preserve">enia </w:t>
      </w:r>
      <w:r w:rsidR="69DD7A3B" w:rsidRPr="423880CC">
        <w:rPr>
          <w:sz w:val="36"/>
          <w:szCs w:val="36"/>
        </w:rPr>
        <w:t xml:space="preserve">ciała dziewczynki rozpoczął się drugi etap operacji. </w:t>
      </w:r>
    </w:p>
    <w:p w14:paraId="743EEC66" w14:textId="3FAB9572" w:rsidR="69DD7A3B" w:rsidRDefault="69DD7A3B" w:rsidP="423880CC">
      <w:pPr>
        <w:rPr>
          <w:sz w:val="36"/>
          <w:szCs w:val="36"/>
        </w:rPr>
      </w:pPr>
      <w:r w:rsidRPr="23AEAA8E">
        <w:rPr>
          <w:sz w:val="36"/>
          <w:szCs w:val="36"/>
        </w:rPr>
        <w:lastRenderedPageBreak/>
        <w:t>Dr Wojciech Wasilewski – Tak. Chodziło o zespolenie od tyłu czaszk</w:t>
      </w:r>
      <w:r w:rsidR="35DEECD6" w:rsidRPr="23AEAA8E">
        <w:rPr>
          <w:sz w:val="36"/>
          <w:szCs w:val="36"/>
        </w:rPr>
        <w:t>i</w:t>
      </w:r>
      <w:r w:rsidRPr="23AEAA8E">
        <w:rPr>
          <w:sz w:val="36"/>
          <w:szCs w:val="36"/>
        </w:rPr>
        <w:t xml:space="preserve"> z kręgosłupem. </w:t>
      </w:r>
      <w:r w:rsidR="770E0168" w:rsidRPr="23AEAA8E">
        <w:rPr>
          <w:sz w:val="36"/>
          <w:szCs w:val="36"/>
        </w:rPr>
        <w:t xml:space="preserve">Tu wykorzystaliśmy zestaw śrubek specjalnie zamówionych, ale podobne czynności wykonywaliśmy już wcześniej u dorosłych. </w:t>
      </w:r>
      <w:r w:rsidR="03DB2E31" w:rsidRPr="23AEAA8E">
        <w:rPr>
          <w:sz w:val="36"/>
          <w:szCs w:val="36"/>
        </w:rPr>
        <w:t>I tu te</w:t>
      </w:r>
      <w:r w:rsidR="3AC00E4A" w:rsidRPr="23AEAA8E">
        <w:rPr>
          <w:sz w:val="36"/>
          <w:szCs w:val="36"/>
        </w:rPr>
        <w:t>ż</w:t>
      </w:r>
      <w:r w:rsidR="03DB2E31" w:rsidRPr="23AEAA8E">
        <w:rPr>
          <w:sz w:val="36"/>
          <w:szCs w:val="36"/>
        </w:rPr>
        <w:t xml:space="preserve"> trudnością było wprowadzanie śrub do kości. Kości składają się z twardej części korowej i miękkiej gąbczastej. </w:t>
      </w:r>
      <w:r w:rsidR="27B4EA3D" w:rsidRPr="23AEAA8E">
        <w:rPr>
          <w:sz w:val="36"/>
          <w:szCs w:val="36"/>
        </w:rPr>
        <w:t xml:space="preserve">Aby jednak </w:t>
      </w:r>
      <w:r w:rsidR="4DC1098F" w:rsidRPr="23AEAA8E">
        <w:rPr>
          <w:sz w:val="36"/>
          <w:szCs w:val="36"/>
        </w:rPr>
        <w:t>uzyskać dostęp</w:t>
      </w:r>
      <w:r w:rsidR="27B4EA3D" w:rsidRPr="23AEAA8E">
        <w:rPr>
          <w:sz w:val="36"/>
          <w:szCs w:val="36"/>
        </w:rPr>
        <w:t xml:space="preserve"> do części gąbczastej, należy przebić warstwę korową. </w:t>
      </w:r>
      <w:r w:rsidR="5DBA0531" w:rsidRPr="23AEAA8E">
        <w:rPr>
          <w:sz w:val="36"/>
          <w:szCs w:val="36"/>
        </w:rPr>
        <w:t xml:space="preserve">W sytuacji, gdy kręgosłup jest stabilny używa się nawet młotka. W naszym przypadku nie było to jednak możliwe, bo </w:t>
      </w:r>
      <w:r w:rsidR="6901CBF1" w:rsidRPr="23AEAA8E">
        <w:rPr>
          <w:sz w:val="36"/>
          <w:szCs w:val="36"/>
        </w:rPr>
        <w:t>główk</w:t>
      </w:r>
      <w:r w:rsidR="0DC9863D" w:rsidRPr="23AEAA8E">
        <w:rPr>
          <w:sz w:val="36"/>
          <w:szCs w:val="36"/>
        </w:rPr>
        <w:t>i</w:t>
      </w:r>
      <w:r w:rsidR="6901CBF1" w:rsidRPr="23AEAA8E">
        <w:rPr>
          <w:sz w:val="36"/>
          <w:szCs w:val="36"/>
        </w:rPr>
        <w:t xml:space="preserve"> dziewczynki nie trzymały ani stawy, ani kości. Problem rozwiązali</w:t>
      </w:r>
      <w:r w:rsidR="0AA25425" w:rsidRPr="23AEAA8E">
        <w:rPr>
          <w:sz w:val="36"/>
          <w:szCs w:val="36"/>
        </w:rPr>
        <w:t>ś</w:t>
      </w:r>
      <w:r w:rsidR="6901CBF1" w:rsidRPr="23AEAA8E">
        <w:rPr>
          <w:sz w:val="36"/>
          <w:szCs w:val="36"/>
        </w:rPr>
        <w:t xml:space="preserve">my w ten sposób, że ostrą </w:t>
      </w:r>
      <w:r w:rsidR="1C3F6543" w:rsidRPr="23AEAA8E">
        <w:rPr>
          <w:sz w:val="36"/>
          <w:szCs w:val="36"/>
        </w:rPr>
        <w:t>ś</w:t>
      </w:r>
      <w:r w:rsidR="6901CBF1" w:rsidRPr="23AEAA8E">
        <w:rPr>
          <w:sz w:val="36"/>
          <w:szCs w:val="36"/>
        </w:rPr>
        <w:t xml:space="preserve">rubą ortopedyczną wywierciliśmy </w:t>
      </w:r>
      <w:r w:rsidR="2EFB45C6" w:rsidRPr="23AEAA8E">
        <w:rPr>
          <w:sz w:val="36"/>
          <w:szCs w:val="36"/>
        </w:rPr>
        <w:t>kanały</w:t>
      </w:r>
      <w:r w:rsidR="6901CBF1" w:rsidRPr="23AEAA8E">
        <w:rPr>
          <w:sz w:val="36"/>
          <w:szCs w:val="36"/>
        </w:rPr>
        <w:t>, w który</w:t>
      </w:r>
      <w:r w:rsidR="04C59A6C" w:rsidRPr="23AEAA8E">
        <w:rPr>
          <w:sz w:val="36"/>
          <w:szCs w:val="36"/>
        </w:rPr>
        <w:t>ch</w:t>
      </w:r>
      <w:r w:rsidR="6901CBF1" w:rsidRPr="23AEAA8E">
        <w:rPr>
          <w:sz w:val="36"/>
          <w:szCs w:val="36"/>
        </w:rPr>
        <w:t xml:space="preserve"> nast</w:t>
      </w:r>
      <w:r w:rsidR="527CB790" w:rsidRPr="23AEAA8E">
        <w:rPr>
          <w:sz w:val="36"/>
          <w:szCs w:val="36"/>
        </w:rPr>
        <w:t>ę</w:t>
      </w:r>
      <w:r w:rsidR="6901CBF1" w:rsidRPr="23AEAA8E">
        <w:rPr>
          <w:sz w:val="36"/>
          <w:szCs w:val="36"/>
        </w:rPr>
        <w:t>pnie</w:t>
      </w:r>
      <w:r w:rsidR="60E633D6" w:rsidRPr="23AEAA8E">
        <w:rPr>
          <w:sz w:val="36"/>
          <w:szCs w:val="36"/>
        </w:rPr>
        <w:t xml:space="preserve"> zamocowaliśmy docelowe </w:t>
      </w:r>
      <w:r w:rsidR="7CC62A01" w:rsidRPr="23AEAA8E">
        <w:rPr>
          <w:sz w:val="36"/>
          <w:szCs w:val="36"/>
        </w:rPr>
        <w:t>ś</w:t>
      </w:r>
      <w:r w:rsidR="60E633D6" w:rsidRPr="23AEAA8E">
        <w:rPr>
          <w:sz w:val="36"/>
          <w:szCs w:val="36"/>
        </w:rPr>
        <w:t xml:space="preserve">ruby. </w:t>
      </w:r>
    </w:p>
    <w:p w14:paraId="46DE89BE" w14:textId="46BACC04" w:rsidR="788D941A" w:rsidRDefault="788D941A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Nasada kości jest bardzo wąska. Problemem jest dopasowanie śrub do budowy kości. </w:t>
      </w:r>
      <w:r w:rsidR="6DA02AF7" w:rsidRPr="23AEAA8E">
        <w:rPr>
          <w:sz w:val="36"/>
          <w:szCs w:val="36"/>
        </w:rPr>
        <w:t>W okolicy jest rdzeń kręgowy i tętnic</w:t>
      </w:r>
      <w:r w:rsidR="43D5D18F" w:rsidRPr="23AEAA8E">
        <w:rPr>
          <w:sz w:val="36"/>
          <w:szCs w:val="36"/>
        </w:rPr>
        <w:t>e</w:t>
      </w:r>
      <w:r w:rsidR="6DA02AF7" w:rsidRPr="23AEAA8E">
        <w:rPr>
          <w:sz w:val="36"/>
          <w:szCs w:val="36"/>
        </w:rPr>
        <w:t xml:space="preserve"> kręgow</w:t>
      </w:r>
      <w:r w:rsidR="1F25DDE3" w:rsidRPr="23AEAA8E">
        <w:rPr>
          <w:sz w:val="36"/>
          <w:szCs w:val="36"/>
        </w:rPr>
        <w:t>e</w:t>
      </w:r>
      <w:r w:rsidR="6DA02AF7" w:rsidRPr="23AEAA8E">
        <w:rPr>
          <w:sz w:val="36"/>
          <w:szCs w:val="36"/>
        </w:rPr>
        <w:t>. Każde odchylenie śruby to ryzyko nieodwracalnego uszkodzenia kończąc</w:t>
      </w:r>
      <w:r w:rsidR="4710394E" w:rsidRPr="23AEAA8E">
        <w:rPr>
          <w:sz w:val="36"/>
          <w:szCs w:val="36"/>
        </w:rPr>
        <w:t xml:space="preserve">ego się śmiercią na stole operacyjnym. </w:t>
      </w:r>
    </w:p>
    <w:p w14:paraId="4AE15E22" w14:textId="407D2C48" w:rsidR="4710394E" w:rsidRDefault="4710394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Tak, uszkodzenie tętnicy kręgowej powoduje śmierć w ciągu kilku minut. </w:t>
      </w:r>
    </w:p>
    <w:p w14:paraId="6D2902DB" w14:textId="61C92773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>Czyli ogromna precyzja zabiegu.</w:t>
      </w:r>
    </w:p>
    <w:p w14:paraId="74C0A2AB" w14:textId="6B729D88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I ciągły monitoring </w:t>
      </w:r>
      <w:r w:rsidR="000A6712" w:rsidRPr="000A6712">
        <w:rPr>
          <w:color w:val="FF0000"/>
          <w:sz w:val="36"/>
          <w:szCs w:val="36"/>
        </w:rPr>
        <w:t>neuro</w:t>
      </w:r>
      <w:r w:rsidRPr="000A6712">
        <w:rPr>
          <w:color w:val="FF0000"/>
          <w:sz w:val="36"/>
          <w:szCs w:val="36"/>
        </w:rPr>
        <w:t>fizjologiczny</w:t>
      </w:r>
      <w:r w:rsidRPr="23AEAA8E">
        <w:rPr>
          <w:sz w:val="36"/>
          <w:szCs w:val="36"/>
        </w:rPr>
        <w:t xml:space="preserve">. </w:t>
      </w:r>
    </w:p>
    <w:p w14:paraId="42474CEC" w14:textId="44713D71" w:rsidR="12E8F386" w:rsidRDefault="12E8F386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– Jak również monitoring przewodzenia nerwowego. </w:t>
      </w:r>
      <w:r w:rsidR="62515B7B" w:rsidRPr="23AEAA8E">
        <w:rPr>
          <w:sz w:val="36"/>
          <w:szCs w:val="36"/>
        </w:rPr>
        <w:t xml:space="preserve">Dlatego powtórzę, że sprzęt jest kluczowy do tego, aby wykonywać rzeczy, które w innej sytuacji byłyby niewykonalne. Zwiększenie precyzji o kilka </w:t>
      </w:r>
      <w:r w:rsidR="1A8FAA49" w:rsidRPr="23AEAA8E">
        <w:rPr>
          <w:sz w:val="36"/>
          <w:szCs w:val="36"/>
        </w:rPr>
        <w:t xml:space="preserve">procent ma ogromne znaczenie w sytuacjach krytycznych. I ta </w:t>
      </w:r>
      <w:r w:rsidR="1A8FAA49" w:rsidRPr="23AEAA8E">
        <w:rPr>
          <w:sz w:val="36"/>
          <w:szCs w:val="36"/>
        </w:rPr>
        <w:lastRenderedPageBreak/>
        <w:t>operacja jest tego najlepszym przykładem. Medycyna jest sztuką i sprzęt pomaga opanować t</w:t>
      </w:r>
      <w:r w:rsidR="1C1AA9AA" w:rsidRPr="23AEAA8E">
        <w:rPr>
          <w:sz w:val="36"/>
          <w:szCs w:val="36"/>
        </w:rPr>
        <w:t>ę</w:t>
      </w:r>
      <w:r w:rsidR="1A8FAA49" w:rsidRPr="23AEAA8E">
        <w:rPr>
          <w:sz w:val="36"/>
          <w:szCs w:val="36"/>
        </w:rPr>
        <w:t xml:space="preserve"> sztukę</w:t>
      </w:r>
      <w:r w:rsidR="56FB5BA1" w:rsidRPr="23AEAA8E">
        <w:rPr>
          <w:sz w:val="36"/>
          <w:szCs w:val="36"/>
        </w:rPr>
        <w:t>. Korzystając z niego na co dzień</w:t>
      </w:r>
      <w:r w:rsidR="5F8CECC4" w:rsidRPr="23AEAA8E">
        <w:rPr>
          <w:sz w:val="36"/>
          <w:szCs w:val="36"/>
        </w:rPr>
        <w:t>,</w:t>
      </w:r>
      <w:r w:rsidR="56FB5BA1" w:rsidRPr="23AEAA8E">
        <w:rPr>
          <w:sz w:val="36"/>
          <w:szCs w:val="36"/>
        </w:rPr>
        <w:t xml:space="preserve"> w sytuacjach krytycznych nie zastanawiamy się co nam pokazuje, po prostu wiemy, że nam pomaga. </w:t>
      </w:r>
    </w:p>
    <w:p w14:paraId="4A98A53C" w14:textId="015CFCCF" w:rsidR="665B1B74" w:rsidRDefault="665B1B74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- Sprzęt umożliwia sprawdzenie na każdym etapie operacji, czy wykonywanie poszczególnych czynności przebiega prawidłowo. </w:t>
      </w:r>
    </w:p>
    <w:p w14:paraId="5A54B847" w14:textId="20BAE896" w:rsidR="1265D914" w:rsidRDefault="1265D914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Dr Wojciech Wasilewski - Dodałbym, że nawet uniemożliwia </w:t>
      </w:r>
      <w:r w:rsidR="40C2831A" w:rsidRPr="23AEAA8E">
        <w:rPr>
          <w:sz w:val="36"/>
          <w:szCs w:val="36"/>
        </w:rPr>
        <w:t xml:space="preserve">popełnianie </w:t>
      </w:r>
      <w:r w:rsidRPr="23AEAA8E">
        <w:rPr>
          <w:sz w:val="36"/>
          <w:szCs w:val="36"/>
        </w:rPr>
        <w:t>błęd</w:t>
      </w:r>
      <w:r w:rsidR="6CDD4F42" w:rsidRPr="23AEAA8E">
        <w:rPr>
          <w:sz w:val="36"/>
          <w:szCs w:val="36"/>
        </w:rPr>
        <w:t>ów</w:t>
      </w:r>
      <w:r w:rsidRPr="23AEAA8E">
        <w:rPr>
          <w:sz w:val="36"/>
          <w:szCs w:val="36"/>
        </w:rPr>
        <w:t xml:space="preserve">, bo ostrzega w przypadku </w:t>
      </w:r>
      <w:r w:rsidR="003A7A2C" w:rsidRPr="23AEAA8E">
        <w:rPr>
          <w:sz w:val="36"/>
          <w:szCs w:val="36"/>
        </w:rPr>
        <w:t xml:space="preserve">zagrożenia. </w:t>
      </w:r>
    </w:p>
    <w:p w14:paraId="12E17080" w14:textId="48BE451D" w:rsidR="2F6AC71E" w:rsidRDefault="2F6AC71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Czy operowana dziewczynka będzie sprawna? </w:t>
      </w:r>
    </w:p>
    <w:p w14:paraId="433DCAA3" w14:textId="131CB1E5" w:rsidR="2F6AC71E" w:rsidRDefault="2F6AC71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 xml:space="preserve">Prof. Wojciech Kloc – Obecnie </w:t>
      </w:r>
      <w:r w:rsidR="22466BCB" w:rsidRPr="23AEAA8E">
        <w:rPr>
          <w:sz w:val="36"/>
          <w:szCs w:val="36"/>
        </w:rPr>
        <w:t xml:space="preserve">Martynka </w:t>
      </w:r>
      <w:r w:rsidRPr="23AEAA8E">
        <w:rPr>
          <w:sz w:val="36"/>
          <w:szCs w:val="36"/>
        </w:rPr>
        <w:t xml:space="preserve">jest na rehabilitacji we Wrocławiu, bo pochodzi z tamtych okolic. Niedawno dowiedzieliśmy się, że zaczęła chodzić. </w:t>
      </w:r>
      <w:r w:rsidR="09CD3F35" w:rsidRPr="23AEAA8E">
        <w:rPr>
          <w:sz w:val="36"/>
          <w:szCs w:val="36"/>
        </w:rPr>
        <w:t>Zanim to jednak nastąpiło jej stan wegetatywny musiał się ustabilizować. T</w:t>
      </w:r>
      <w:r w:rsidR="06A0BA79" w:rsidRPr="23AEAA8E">
        <w:rPr>
          <w:sz w:val="36"/>
          <w:szCs w:val="36"/>
        </w:rPr>
        <w:t xml:space="preserve">ydzień po operacji można było odłączyć respirator, bo zaczęła samodzielnie oddychać. Możliwa stała się ocena neurologiczna. </w:t>
      </w:r>
      <w:r w:rsidR="788D54A3" w:rsidRPr="23AEAA8E">
        <w:rPr>
          <w:sz w:val="36"/>
          <w:szCs w:val="36"/>
        </w:rPr>
        <w:t xml:space="preserve">Były i pierwsze sukcesy. Na przykład samodzielne przewracanie się w łóżku z boku na bok. </w:t>
      </w:r>
      <w:r w:rsidR="396B6DAE" w:rsidRPr="23AEAA8E">
        <w:rPr>
          <w:sz w:val="36"/>
          <w:szCs w:val="36"/>
        </w:rPr>
        <w:t xml:space="preserve"> </w:t>
      </w:r>
    </w:p>
    <w:p w14:paraId="7040DD46" w14:textId="21B0922E" w:rsidR="396B6DAE" w:rsidRDefault="396B6DA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t>Dr Wojciech Wasilewski – Teraz dziecko jest w stanie pokonać kilka kroków, także po równi pochyłej, czyli w gór</w:t>
      </w:r>
      <w:r w:rsidR="56F3FCCE" w:rsidRPr="23AEAA8E">
        <w:rPr>
          <w:sz w:val="36"/>
          <w:szCs w:val="36"/>
        </w:rPr>
        <w:t>ę</w:t>
      </w:r>
      <w:r w:rsidRPr="23AEAA8E">
        <w:rPr>
          <w:sz w:val="36"/>
          <w:szCs w:val="36"/>
        </w:rPr>
        <w:t xml:space="preserve"> i w dół. </w:t>
      </w:r>
      <w:r w:rsidR="21CC732E" w:rsidRPr="23AEAA8E">
        <w:rPr>
          <w:sz w:val="36"/>
          <w:szCs w:val="36"/>
        </w:rPr>
        <w:t>Oczywiście cały czas trzeba będzie monitorować stan dziecka, które przecież rośnie.  Chodzi o to, aby implanty nie doprowadziły do deformacji</w:t>
      </w:r>
      <w:r w:rsidR="13CE76D1" w:rsidRPr="23AEAA8E">
        <w:rPr>
          <w:sz w:val="36"/>
          <w:szCs w:val="36"/>
        </w:rPr>
        <w:t xml:space="preserve"> połączenia głowy i kręgosłupa.</w:t>
      </w:r>
      <w:r w:rsidR="324F6858" w:rsidRPr="23AEAA8E">
        <w:rPr>
          <w:sz w:val="36"/>
          <w:szCs w:val="36"/>
        </w:rPr>
        <w:t xml:space="preserve"> Pierwsza kontrola konieczna jest za około </w:t>
      </w:r>
      <w:r w:rsidR="53EFF08B" w:rsidRPr="23AEAA8E">
        <w:rPr>
          <w:sz w:val="36"/>
          <w:szCs w:val="36"/>
        </w:rPr>
        <w:t xml:space="preserve">pół roku. </w:t>
      </w:r>
    </w:p>
    <w:p w14:paraId="3C1CAF62" w14:textId="74EA1452" w:rsidR="23AEAA8E" w:rsidRDefault="23AEAA8E" w:rsidP="23AEAA8E">
      <w:pPr>
        <w:rPr>
          <w:sz w:val="36"/>
          <w:szCs w:val="36"/>
        </w:rPr>
      </w:pPr>
    </w:p>
    <w:p w14:paraId="2486295C" w14:textId="596C2D57" w:rsidR="399AC06E" w:rsidRDefault="399AC06E" w:rsidP="23AEAA8E">
      <w:pPr>
        <w:rPr>
          <w:sz w:val="36"/>
          <w:szCs w:val="36"/>
        </w:rPr>
      </w:pPr>
      <w:r w:rsidRPr="23AEAA8E">
        <w:rPr>
          <w:sz w:val="36"/>
          <w:szCs w:val="36"/>
        </w:rPr>
        <w:lastRenderedPageBreak/>
        <w:t xml:space="preserve">Oddział neurochirurgii </w:t>
      </w:r>
      <w:r w:rsidR="53EFF08B" w:rsidRPr="23AEAA8E">
        <w:rPr>
          <w:sz w:val="36"/>
          <w:szCs w:val="36"/>
        </w:rPr>
        <w:t>Szpital</w:t>
      </w:r>
      <w:r w:rsidR="1A5C8C45" w:rsidRPr="23AEAA8E">
        <w:rPr>
          <w:sz w:val="36"/>
          <w:szCs w:val="36"/>
        </w:rPr>
        <w:t>a</w:t>
      </w:r>
      <w:r w:rsidR="53EFF08B" w:rsidRPr="23AEAA8E">
        <w:rPr>
          <w:sz w:val="36"/>
          <w:szCs w:val="36"/>
        </w:rPr>
        <w:t xml:space="preserve"> Copernicus w Gdańsku jest jedynym w Polsce ośrodkiem akredytowanym przez </w:t>
      </w:r>
      <w:r w:rsidR="02A2AAAE" w:rsidRPr="23AEAA8E">
        <w:rPr>
          <w:sz w:val="36"/>
          <w:szCs w:val="36"/>
        </w:rPr>
        <w:t>AOS</w:t>
      </w:r>
      <w:r w:rsidR="267C66BA" w:rsidRPr="23AEAA8E">
        <w:rPr>
          <w:sz w:val="36"/>
          <w:szCs w:val="36"/>
        </w:rPr>
        <w:t>PINE</w:t>
      </w:r>
      <w:r w:rsidR="400156D2" w:rsidRPr="23AEAA8E">
        <w:rPr>
          <w:sz w:val="36"/>
          <w:szCs w:val="36"/>
        </w:rPr>
        <w:t>. To</w:t>
      </w:r>
      <w:r w:rsidR="02A2AAAE" w:rsidRPr="23AEAA8E">
        <w:rPr>
          <w:sz w:val="36"/>
          <w:szCs w:val="36"/>
        </w:rPr>
        <w:t xml:space="preserve"> międzynarodow</w:t>
      </w:r>
      <w:r w:rsidR="45586941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 xml:space="preserve"> instytucj</w:t>
      </w:r>
      <w:r w:rsidR="660E4D99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 xml:space="preserve"> certyfikując</w:t>
      </w:r>
      <w:r w:rsidR="10929E2F" w:rsidRPr="23AEAA8E">
        <w:rPr>
          <w:sz w:val="36"/>
          <w:szCs w:val="36"/>
        </w:rPr>
        <w:t>a</w:t>
      </w:r>
      <w:r w:rsidR="02A2AAAE" w:rsidRPr="23AEAA8E">
        <w:rPr>
          <w:sz w:val="36"/>
          <w:szCs w:val="36"/>
        </w:rPr>
        <w:t>, k</w:t>
      </w:r>
      <w:r w:rsidR="4D40301C" w:rsidRPr="23AEAA8E">
        <w:rPr>
          <w:sz w:val="36"/>
          <w:szCs w:val="36"/>
        </w:rPr>
        <w:t>t</w:t>
      </w:r>
      <w:r w:rsidR="0EBB04F0" w:rsidRPr="23AEAA8E">
        <w:rPr>
          <w:sz w:val="36"/>
          <w:szCs w:val="36"/>
        </w:rPr>
        <w:t>óra po</w:t>
      </w:r>
      <w:r w:rsidR="355A129C" w:rsidRPr="23AEAA8E">
        <w:rPr>
          <w:sz w:val="36"/>
          <w:szCs w:val="36"/>
        </w:rPr>
        <w:t>ś</w:t>
      </w:r>
      <w:r w:rsidR="0EBB04F0" w:rsidRPr="23AEAA8E">
        <w:rPr>
          <w:sz w:val="36"/>
          <w:szCs w:val="36"/>
        </w:rPr>
        <w:t>wiadcza jakoś</w:t>
      </w:r>
      <w:r w:rsidR="34DADFED" w:rsidRPr="23AEAA8E">
        <w:rPr>
          <w:sz w:val="36"/>
          <w:szCs w:val="36"/>
        </w:rPr>
        <w:t>ć</w:t>
      </w:r>
      <w:r w:rsidR="0EBB04F0" w:rsidRPr="23AEAA8E">
        <w:rPr>
          <w:sz w:val="36"/>
          <w:szCs w:val="36"/>
        </w:rPr>
        <w:t xml:space="preserve"> wykonywanych świadcz</w:t>
      </w:r>
      <w:r w:rsidR="4D719D61" w:rsidRPr="23AEAA8E">
        <w:rPr>
          <w:sz w:val="36"/>
          <w:szCs w:val="36"/>
        </w:rPr>
        <w:t xml:space="preserve">eń. Oddział neurochirurgii uzyskał akredytację już po raz drugi. Obecnie jest ważna do końca marca </w:t>
      </w:r>
      <w:r w:rsidR="4D719D61" w:rsidRPr="006E42D7">
        <w:rPr>
          <w:color w:val="FF0000"/>
          <w:sz w:val="36"/>
          <w:szCs w:val="36"/>
        </w:rPr>
        <w:t>202</w:t>
      </w:r>
      <w:r w:rsidR="006E42D7" w:rsidRPr="006E42D7">
        <w:rPr>
          <w:color w:val="FF0000"/>
          <w:sz w:val="36"/>
          <w:szCs w:val="36"/>
        </w:rPr>
        <w:t>4</w:t>
      </w:r>
      <w:r w:rsidR="4D719D61" w:rsidRPr="23AEAA8E">
        <w:rPr>
          <w:sz w:val="36"/>
          <w:szCs w:val="36"/>
        </w:rPr>
        <w:t xml:space="preserve"> roku. </w:t>
      </w:r>
      <w:r w:rsidR="48ABFD6D" w:rsidRPr="23AEAA8E">
        <w:rPr>
          <w:sz w:val="36"/>
          <w:szCs w:val="36"/>
        </w:rPr>
        <w:t xml:space="preserve"> Zespół, który przeprowadzał operacj</w:t>
      </w:r>
      <w:r w:rsidR="603CBED3" w:rsidRPr="23AEAA8E">
        <w:rPr>
          <w:sz w:val="36"/>
          <w:szCs w:val="36"/>
        </w:rPr>
        <w:t>ę</w:t>
      </w:r>
      <w:r w:rsidR="48ABFD6D" w:rsidRPr="23AEAA8E">
        <w:rPr>
          <w:sz w:val="36"/>
          <w:szCs w:val="36"/>
        </w:rPr>
        <w:t xml:space="preserve"> u 3-letniej Martynki został nagrodzony przez branżowy portal Rynek Zdrowia</w:t>
      </w:r>
      <w:r w:rsidR="311F34A5" w:rsidRPr="23AEAA8E">
        <w:rPr>
          <w:sz w:val="36"/>
          <w:szCs w:val="36"/>
        </w:rPr>
        <w:t xml:space="preserve">. </w:t>
      </w:r>
    </w:p>
    <w:p w14:paraId="55C4B2EB" w14:textId="435F96CD" w:rsidR="23AEAA8E" w:rsidRDefault="23AEAA8E" w:rsidP="23AEAA8E">
      <w:pPr>
        <w:rPr>
          <w:sz w:val="36"/>
          <w:szCs w:val="36"/>
        </w:rPr>
      </w:pPr>
    </w:p>
    <w:sectPr w:rsidR="23AEA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5708"/>
    <w:multiLevelType w:val="hybridMultilevel"/>
    <w:tmpl w:val="3D3C70B6"/>
    <w:lvl w:ilvl="0" w:tplc="8F846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EE6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E6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2B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0F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2D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24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CE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84E51"/>
    <w:multiLevelType w:val="hybridMultilevel"/>
    <w:tmpl w:val="8AE88B6A"/>
    <w:lvl w:ilvl="0" w:tplc="E1506B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DC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2B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69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EA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0B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87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E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6C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46BE7"/>
    <w:multiLevelType w:val="hybridMultilevel"/>
    <w:tmpl w:val="B92C48E6"/>
    <w:lvl w:ilvl="0" w:tplc="0C0A56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581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C6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87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5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09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C9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3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23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9A8085"/>
    <w:rsid w:val="000A6712"/>
    <w:rsid w:val="001F7F90"/>
    <w:rsid w:val="003A7A2C"/>
    <w:rsid w:val="00643911"/>
    <w:rsid w:val="006E42D7"/>
    <w:rsid w:val="00A6548D"/>
    <w:rsid w:val="00E67899"/>
    <w:rsid w:val="00F86219"/>
    <w:rsid w:val="012FE4A2"/>
    <w:rsid w:val="018A65F3"/>
    <w:rsid w:val="01A1E4DC"/>
    <w:rsid w:val="02000972"/>
    <w:rsid w:val="02A2AAAE"/>
    <w:rsid w:val="02C44F35"/>
    <w:rsid w:val="03DB2E31"/>
    <w:rsid w:val="0480DDB6"/>
    <w:rsid w:val="04C59A6C"/>
    <w:rsid w:val="05286FFA"/>
    <w:rsid w:val="06A0BA79"/>
    <w:rsid w:val="07BD952D"/>
    <w:rsid w:val="081A8589"/>
    <w:rsid w:val="08D5EB68"/>
    <w:rsid w:val="09CD3F35"/>
    <w:rsid w:val="09F172A8"/>
    <w:rsid w:val="0A86A21A"/>
    <w:rsid w:val="0AA25425"/>
    <w:rsid w:val="0AF9DDC0"/>
    <w:rsid w:val="0B02E4F1"/>
    <w:rsid w:val="0BDBC4B2"/>
    <w:rsid w:val="0C5EABF9"/>
    <w:rsid w:val="0CAAAEEB"/>
    <w:rsid w:val="0CB3D708"/>
    <w:rsid w:val="0CC586D1"/>
    <w:rsid w:val="0D31649C"/>
    <w:rsid w:val="0D3CD7B7"/>
    <w:rsid w:val="0D440815"/>
    <w:rsid w:val="0D90BD70"/>
    <w:rsid w:val="0DC407ED"/>
    <w:rsid w:val="0DC9863D"/>
    <w:rsid w:val="0EAA774E"/>
    <w:rsid w:val="0EBB04F0"/>
    <w:rsid w:val="0FC11496"/>
    <w:rsid w:val="10929E2F"/>
    <w:rsid w:val="1252F3BC"/>
    <w:rsid w:val="1265D914"/>
    <w:rsid w:val="1265E968"/>
    <w:rsid w:val="12BF58E7"/>
    <w:rsid w:val="12E8F386"/>
    <w:rsid w:val="12F721C1"/>
    <w:rsid w:val="1310B39B"/>
    <w:rsid w:val="13CE76D1"/>
    <w:rsid w:val="13F7ACC7"/>
    <w:rsid w:val="147734F6"/>
    <w:rsid w:val="14C8D51B"/>
    <w:rsid w:val="14D5D9D8"/>
    <w:rsid w:val="154480AD"/>
    <w:rsid w:val="157C687B"/>
    <w:rsid w:val="171C2B87"/>
    <w:rsid w:val="172664DF"/>
    <w:rsid w:val="17395A8B"/>
    <w:rsid w:val="1751C7D6"/>
    <w:rsid w:val="17B1A110"/>
    <w:rsid w:val="17E9557F"/>
    <w:rsid w:val="17F275AB"/>
    <w:rsid w:val="18C66325"/>
    <w:rsid w:val="1A44DD44"/>
    <w:rsid w:val="1A5C8C45"/>
    <w:rsid w:val="1A8FAA49"/>
    <w:rsid w:val="1AE23108"/>
    <w:rsid w:val="1B3F2164"/>
    <w:rsid w:val="1BB3C231"/>
    <w:rsid w:val="1C1AA9AA"/>
    <w:rsid w:val="1C3F6543"/>
    <w:rsid w:val="1D7AC838"/>
    <w:rsid w:val="1DFAE491"/>
    <w:rsid w:val="1F25DDE3"/>
    <w:rsid w:val="1F7A4804"/>
    <w:rsid w:val="20B41EC8"/>
    <w:rsid w:val="219037C5"/>
    <w:rsid w:val="21CC732E"/>
    <w:rsid w:val="21D30198"/>
    <w:rsid w:val="21D3FFC4"/>
    <w:rsid w:val="2233D5B4"/>
    <w:rsid w:val="22466BCB"/>
    <w:rsid w:val="22C3F87E"/>
    <w:rsid w:val="23A98B22"/>
    <w:rsid w:val="23AEAA8E"/>
    <w:rsid w:val="23BEABDD"/>
    <w:rsid w:val="24C7D887"/>
    <w:rsid w:val="24E86B27"/>
    <w:rsid w:val="25878FEB"/>
    <w:rsid w:val="260A7732"/>
    <w:rsid w:val="2626F5D6"/>
    <w:rsid w:val="267C66BA"/>
    <w:rsid w:val="26E12BE4"/>
    <w:rsid w:val="27088490"/>
    <w:rsid w:val="27B4EA3D"/>
    <w:rsid w:val="28BF30AD"/>
    <w:rsid w:val="299B49AA"/>
    <w:rsid w:val="2A9C2267"/>
    <w:rsid w:val="2B00C2AA"/>
    <w:rsid w:val="2B371A0B"/>
    <w:rsid w:val="2B5973DC"/>
    <w:rsid w:val="2D9A8085"/>
    <w:rsid w:val="2E0FD233"/>
    <w:rsid w:val="2E38636C"/>
    <w:rsid w:val="2EFB45C6"/>
    <w:rsid w:val="2F495563"/>
    <w:rsid w:val="2F6AC71E"/>
    <w:rsid w:val="3061546C"/>
    <w:rsid w:val="30B7708A"/>
    <w:rsid w:val="311F34A5"/>
    <w:rsid w:val="313429B5"/>
    <w:rsid w:val="324F6858"/>
    <w:rsid w:val="33B0999C"/>
    <w:rsid w:val="33C468C6"/>
    <w:rsid w:val="33CDDF3B"/>
    <w:rsid w:val="33E2EEE3"/>
    <w:rsid w:val="34427324"/>
    <w:rsid w:val="349E0828"/>
    <w:rsid w:val="34DADFED"/>
    <w:rsid w:val="34DC7DEA"/>
    <w:rsid w:val="355A129C"/>
    <w:rsid w:val="359F6E8A"/>
    <w:rsid w:val="35A8F8DA"/>
    <w:rsid w:val="35B896E7"/>
    <w:rsid w:val="35DEECD6"/>
    <w:rsid w:val="367A9E63"/>
    <w:rsid w:val="36F0976B"/>
    <w:rsid w:val="36F7A027"/>
    <w:rsid w:val="37228B84"/>
    <w:rsid w:val="37398416"/>
    <w:rsid w:val="38C419A0"/>
    <w:rsid w:val="38DD41FD"/>
    <w:rsid w:val="396B6DAE"/>
    <w:rsid w:val="399AC06E"/>
    <w:rsid w:val="39E3FA9C"/>
    <w:rsid w:val="3A2B1107"/>
    <w:rsid w:val="3A4D42D1"/>
    <w:rsid w:val="3A6F9B11"/>
    <w:rsid w:val="3ABA8E8B"/>
    <w:rsid w:val="3AC00E4A"/>
    <w:rsid w:val="3ADB0BFB"/>
    <w:rsid w:val="3B098B06"/>
    <w:rsid w:val="3BE7099D"/>
    <w:rsid w:val="3BF43A1D"/>
    <w:rsid w:val="3C3AD9AA"/>
    <w:rsid w:val="3DF151A6"/>
    <w:rsid w:val="3DF967BA"/>
    <w:rsid w:val="3E388322"/>
    <w:rsid w:val="3E565816"/>
    <w:rsid w:val="3E60E9F1"/>
    <w:rsid w:val="3FC87BBD"/>
    <w:rsid w:val="400156D2"/>
    <w:rsid w:val="404747F3"/>
    <w:rsid w:val="40C2831A"/>
    <w:rsid w:val="41A4531B"/>
    <w:rsid w:val="4202E9FC"/>
    <w:rsid w:val="423880CC"/>
    <w:rsid w:val="42BC68AB"/>
    <w:rsid w:val="43D5D18F"/>
    <w:rsid w:val="44434E33"/>
    <w:rsid w:val="451C034B"/>
    <w:rsid w:val="45427337"/>
    <w:rsid w:val="4543607A"/>
    <w:rsid w:val="45586941"/>
    <w:rsid w:val="45606840"/>
    <w:rsid w:val="4571CA55"/>
    <w:rsid w:val="4580D762"/>
    <w:rsid w:val="45E664A7"/>
    <w:rsid w:val="464C3DAD"/>
    <w:rsid w:val="46BB8C3D"/>
    <w:rsid w:val="4710394E"/>
    <w:rsid w:val="476A8B12"/>
    <w:rsid w:val="482A4276"/>
    <w:rsid w:val="48ABFD6D"/>
    <w:rsid w:val="49075792"/>
    <w:rsid w:val="4932B7A9"/>
    <w:rsid w:val="495C56F8"/>
    <w:rsid w:val="4A25B275"/>
    <w:rsid w:val="4A483526"/>
    <w:rsid w:val="4AA72E9A"/>
    <w:rsid w:val="4B23BCED"/>
    <w:rsid w:val="4BB77141"/>
    <w:rsid w:val="4BE0650A"/>
    <w:rsid w:val="4C20CD31"/>
    <w:rsid w:val="4C6ECE88"/>
    <w:rsid w:val="4C95CD29"/>
    <w:rsid w:val="4D31BF28"/>
    <w:rsid w:val="4D40301C"/>
    <w:rsid w:val="4D719D61"/>
    <w:rsid w:val="4DC1098F"/>
    <w:rsid w:val="4DF96412"/>
    <w:rsid w:val="4E0C59BE"/>
    <w:rsid w:val="4EA7FBB3"/>
    <w:rsid w:val="4EA86211"/>
    <w:rsid w:val="4EC2EB0F"/>
    <w:rsid w:val="4FA1CA71"/>
    <w:rsid w:val="4FB55E4F"/>
    <w:rsid w:val="50C4D1DF"/>
    <w:rsid w:val="5129174E"/>
    <w:rsid w:val="5192FE71"/>
    <w:rsid w:val="523B4948"/>
    <w:rsid w:val="5248534C"/>
    <w:rsid w:val="527CB790"/>
    <w:rsid w:val="527FB4F7"/>
    <w:rsid w:val="53EFF08B"/>
    <w:rsid w:val="54123667"/>
    <w:rsid w:val="5510B304"/>
    <w:rsid w:val="56666F94"/>
    <w:rsid w:val="56677CBD"/>
    <w:rsid w:val="56A0D800"/>
    <w:rsid w:val="56F3FCCE"/>
    <w:rsid w:val="56F5920E"/>
    <w:rsid w:val="56FB5BA1"/>
    <w:rsid w:val="579A13A7"/>
    <w:rsid w:val="57E91798"/>
    <w:rsid w:val="58061F5E"/>
    <w:rsid w:val="5891626F"/>
    <w:rsid w:val="59B8549A"/>
    <w:rsid w:val="5AA30E20"/>
    <w:rsid w:val="5ABEBEBD"/>
    <w:rsid w:val="5B9AD7BA"/>
    <w:rsid w:val="5BC90331"/>
    <w:rsid w:val="5DBA0531"/>
    <w:rsid w:val="5DBC7D44"/>
    <w:rsid w:val="5DD272E0"/>
    <w:rsid w:val="5DE3B84F"/>
    <w:rsid w:val="5DF65F7F"/>
    <w:rsid w:val="5ECA8AF6"/>
    <w:rsid w:val="5F8CECC4"/>
    <w:rsid w:val="603CBED3"/>
    <w:rsid w:val="606938E5"/>
    <w:rsid w:val="60A721A9"/>
    <w:rsid w:val="60DA273C"/>
    <w:rsid w:val="60E633D6"/>
    <w:rsid w:val="615E4197"/>
    <w:rsid w:val="6165696B"/>
    <w:rsid w:val="61A8FA02"/>
    <w:rsid w:val="61F0F0E1"/>
    <w:rsid w:val="6226CC75"/>
    <w:rsid w:val="62515B7B"/>
    <w:rsid w:val="6276FB46"/>
    <w:rsid w:val="6283BCD1"/>
    <w:rsid w:val="62F3FD0A"/>
    <w:rsid w:val="62F77D61"/>
    <w:rsid w:val="639EF838"/>
    <w:rsid w:val="64C79AA0"/>
    <w:rsid w:val="64CB7A09"/>
    <w:rsid w:val="6539CC7A"/>
    <w:rsid w:val="655963F6"/>
    <w:rsid w:val="65B2D9E8"/>
    <w:rsid w:val="660E4D99"/>
    <w:rsid w:val="66275C0D"/>
    <w:rsid w:val="665B1B74"/>
    <w:rsid w:val="66ACE60D"/>
    <w:rsid w:val="67839F91"/>
    <w:rsid w:val="68031ACB"/>
    <w:rsid w:val="689A0C03"/>
    <w:rsid w:val="68E5CAA2"/>
    <w:rsid w:val="6901CBF1"/>
    <w:rsid w:val="69631BAA"/>
    <w:rsid w:val="69AF1E1E"/>
    <w:rsid w:val="69DD7A3B"/>
    <w:rsid w:val="6A561676"/>
    <w:rsid w:val="6AA7DA6D"/>
    <w:rsid w:val="6ACB6AA1"/>
    <w:rsid w:val="6AE3D18C"/>
    <w:rsid w:val="6AFCF9E9"/>
    <w:rsid w:val="6B72364B"/>
    <w:rsid w:val="6C2A9F17"/>
    <w:rsid w:val="6C7FB957"/>
    <w:rsid w:val="6CDD4F42"/>
    <w:rsid w:val="6DA02AF7"/>
    <w:rsid w:val="6DDF6F9C"/>
    <w:rsid w:val="6E25ABA6"/>
    <w:rsid w:val="6FC17C07"/>
    <w:rsid w:val="6FE1BC0E"/>
    <w:rsid w:val="71704214"/>
    <w:rsid w:val="71BF4605"/>
    <w:rsid w:val="71D970BD"/>
    <w:rsid w:val="72111F01"/>
    <w:rsid w:val="7223E5F8"/>
    <w:rsid w:val="7271EF8E"/>
    <w:rsid w:val="736D8AC5"/>
    <w:rsid w:val="748AB3D2"/>
    <w:rsid w:val="74DDBE6A"/>
    <w:rsid w:val="753EB56D"/>
    <w:rsid w:val="7543B833"/>
    <w:rsid w:val="7572F0F2"/>
    <w:rsid w:val="76815418"/>
    <w:rsid w:val="76BD56CA"/>
    <w:rsid w:val="76F3AE2B"/>
    <w:rsid w:val="76F8B0F1"/>
    <w:rsid w:val="770413A8"/>
    <w:rsid w:val="770E0168"/>
    <w:rsid w:val="77D5B931"/>
    <w:rsid w:val="788D54A3"/>
    <w:rsid w:val="788D941A"/>
    <w:rsid w:val="7A2C4B0C"/>
    <w:rsid w:val="7A81FEBC"/>
    <w:rsid w:val="7B17514E"/>
    <w:rsid w:val="7C4908AE"/>
    <w:rsid w:val="7C848AE0"/>
    <w:rsid w:val="7C86D6B2"/>
    <w:rsid w:val="7CA716B9"/>
    <w:rsid w:val="7CC62A01"/>
    <w:rsid w:val="7CE3EE4C"/>
    <w:rsid w:val="7E0C22B0"/>
    <w:rsid w:val="7E3C4F95"/>
    <w:rsid w:val="7E72CCB9"/>
    <w:rsid w:val="7F460BB7"/>
    <w:rsid w:val="7F7863A3"/>
    <w:rsid w:val="7F87C0AB"/>
    <w:rsid w:val="7F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8085"/>
  <w15:chartTrackingRefBased/>
  <w15:docId w15:val="{05809A4D-640D-4C41-A7F6-641A97B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Koblańska, Marta</dc:creator>
  <cp:keywords/>
  <dc:description/>
  <cp:lastModifiedBy>Wojtek</cp:lastModifiedBy>
  <cp:revision>2</cp:revision>
  <cp:lastPrinted>2021-10-20T10:06:00Z</cp:lastPrinted>
  <dcterms:created xsi:type="dcterms:W3CDTF">2021-11-06T19:45:00Z</dcterms:created>
  <dcterms:modified xsi:type="dcterms:W3CDTF">2021-11-06T19:45:00Z</dcterms:modified>
</cp:coreProperties>
</file>