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0A04" w14:textId="77777777" w:rsidR="0016750F" w:rsidRPr="006A2DFB" w:rsidRDefault="00E6119A" w:rsidP="00D01FF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highlight w:val="red"/>
        </w:rPr>
        <w:t xml:space="preserve">                                                                       </w:t>
      </w:r>
      <w:r w:rsidR="001F4B0E" w:rsidRPr="006A2DFB">
        <w:rPr>
          <w:rFonts w:ascii="Times New Roman" w:hAnsi="Times New Roman" w:cs="Times New Roman"/>
          <w:b/>
          <w:sz w:val="18"/>
          <w:szCs w:val="18"/>
          <w:highlight w:val="red"/>
        </w:rPr>
        <w:t xml:space="preserve">DIETETYKA ROK III </w:t>
      </w:r>
      <w:r w:rsidR="00454243" w:rsidRPr="006A2DFB">
        <w:rPr>
          <w:rFonts w:ascii="Times New Roman" w:hAnsi="Times New Roman" w:cs="Times New Roman"/>
          <w:b/>
          <w:sz w:val="18"/>
          <w:szCs w:val="18"/>
          <w:highlight w:val="red"/>
        </w:rPr>
        <w:t xml:space="preserve">     PRZEDMIOT :</w:t>
      </w:r>
      <w:r w:rsidR="00454243" w:rsidRPr="006A2DFB">
        <w:rPr>
          <w:rFonts w:ascii="Times New Roman" w:hAnsi="Times New Roman" w:cs="Times New Roman"/>
          <w:b/>
          <w:bCs/>
          <w:sz w:val="18"/>
          <w:szCs w:val="18"/>
          <w:highlight w:val="red"/>
        </w:rPr>
        <w:t xml:space="preserve"> Choroby z interwencją chirurgiczną</w:t>
      </w:r>
    </w:p>
    <w:tbl>
      <w:tblPr>
        <w:tblStyle w:val="Tabela-Siatka"/>
        <w:tblW w:w="0" w:type="auto"/>
        <w:tblInd w:w="-885" w:type="dxa"/>
        <w:tblLook w:val="04A0" w:firstRow="1" w:lastRow="0" w:firstColumn="1" w:lastColumn="0" w:noHBand="0" w:noVBand="1"/>
      </w:tblPr>
      <w:tblGrid>
        <w:gridCol w:w="4832"/>
        <w:gridCol w:w="10273"/>
      </w:tblGrid>
      <w:tr w:rsidR="00BA7491" w:rsidRPr="007F4558" w14:paraId="2F4B4678" w14:textId="77777777" w:rsidTr="002646AD">
        <w:tc>
          <w:tcPr>
            <w:tcW w:w="4832" w:type="dxa"/>
          </w:tcPr>
          <w:p w14:paraId="5EF6EF60" w14:textId="77777777" w:rsidR="00A60878" w:rsidRDefault="00A60878" w:rsidP="00A608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4A315B" w14:textId="48AFCA11" w:rsidR="00A60878" w:rsidRPr="00A60878" w:rsidRDefault="00BA7491" w:rsidP="00A60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8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WYKŁAD </w:t>
            </w:r>
            <w:r w:rsidR="00A60878" w:rsidRPr="00A608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332A4">
              <w:rPr>
                <w:rFonts w:ascii="Times New Roman" w:hAnsi="Times New Roman" w:cs="Times New Roman"/>
                <w:b/>
                <w:sz w:val="18"/>
                <w:szCs w:val="18"/>
              </w:rPr>
              <w:t>dr hab. n. med. Jadwiga Snarska, prof. UWM</w:t>
            </w:r>
          </w:p>
          <w:p w14:paraId="33545716" w14:textId="013C7EA1" w:rsidR="00BA7491" w:rsidRPr="007F4558" w:rsidRDefault="00D6396F" w:rsidP="006A2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Żołnierska 14, sala 34</w:t>
            </w:r>
          </w:p>
        </w:tc>
        <w:tc>
          <w:tcPr>
            <w:tcW w:w="0" w:type="auto"/>
          </w:tcPr>
          <w:p w14:paraId="459DB777" w14:textId="288FAE18" w:rsidR="00BA7491" w:rsidRPr="00BA7491" w:rsidRDefault="00BA7491" w:rsidP="006A2D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74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</w:t>
            </w:r>
            <w:r w:rsidRPr="00BA74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SEMINARIUM -10h </w:t>
            </w:r>
            <w:r w:rsidR="00D553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(3 seminaria po 3 h plus 1 h zaliczenie)</w:t>
            </w:r>
            <w:r w:rsidR="00A608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4E942D37" w14:textId="77777777" w:rsidR="00BA7491" w:rsidRPr="007F4558" w:rsidRDefault="00BA7491" w:rsidP="006A2D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9780C8" w14:textId="77777777" w:rsidR="00BA7491" w:rsidRPr="007F4558" w:rsidRDefault="00BA7491" w:rsidP="006A2DFB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40343E6A" w14:textId="018C9927" w:rsidR="00BA7491" w:rsidRPr="0059786A" w:rsidRDefault="00BA7491" w:rsidP="00DB2A24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7F45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 I </w:t>
            </w:r>
            <w:proofErr w:type="spellStart"/>
            <w:r w:rsidR="001570BF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 w:rsidR="00157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</w:t>
            </w:r>
            <w:r w:rsidRPr="007F45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</w:t>
            </w:r>
            <w:r w:rsidR="00DB2A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</w:p>
        </w:tc>
      </w:tr>
      <w:tr w:rsidR="001570BF" w:rsidRPr="00A47BBF" w14:paraId="4BDDD94A" w14:textId="77777777" w:rsidTr="005447B3">
        <w:trPr>
          <w:trHeight w:val="7665"/>
        </w:trPr>
        <w:tc>
          <w:tcPr>
            <w:tcW w:w="4832" w:type="dxa"/>
            <w:tcBorders>
              <w:top w:val="nil"/>
              <w:bottom w:val="single" w:sz="4" w:space="0" w:color="auto"/>
            </w:tcBorders>
          </w:tcPr>
          <w:p w14:paraId="766F19BC" w14:textId="77777777" w:rsidR="001570BF" w:rsidRDefault="001570BF" w:rsidP="009E3BA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1F3B4A7E" w14:textId="0F869EE4" w:rsidR="001570BF" w:rsidRDefault="001570BF" w:rsidP="00E332A4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Wykład 21.02 br</w:t>
            </w:r>
            <w:r w:rsidRPr="00E332A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  <w:r w:rsidRPr="00E332A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godz. 1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</w:t>
            </w:r>
            <w:r w:rsidRPr="00E332A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:00-1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</w:t>
            </w:r>
            <w:r w:rsidRPr="00E332A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00</w:t>
            </w:r>
          </w:p>
          <w:p w14:paraId="40A58DBA" w14:textId="77777777" w:rsidR="001570BF" w:rsidRPr="005F57B5" w:rsidRDefault="001570BF" w:rsidP="00E332A4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</w:pPr>
            <w:r w:rsidRPr="005F57B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Wprowadzenie do przedmiotu chirurgii. Regulamin. Rola dietetyka w leczeniu chorych chirurgicznych. Specyfika pracy w Klinice/Oddziale Chirurgicznym. Zagadnienia opieki zdrowotnej w chirurgii. Diagnostyka chorych wymagających leczenia. Chirurgiczna historia choroby. Ryzyko wystąpienia zakażenia po zabiegu operacyjnym.  Zakażenia szpitalne. Zaburzenia gospodarki wodno-elektrolitowej. Profilaktyka p/zatorowo-zakrzepowa.  </w:t>
            </w:r>
          </w:p>
          <w:p w14:paraId="2A3AFD20" w14:textId="77777777" w:rsidR="001570BF" w:rsidRPr="005F57B5" w:rsidRDefault="001570BF" w:rsidP="00E332A4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</w:pPr>
          </w:p>
          <w:p w14:paraId="6721C264" w14:textId="44B4BA14" w:rsidR="001570BF" w:rsidRDefault="001570BF" w:rsidP="006A2DFB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Wykład 28.02 br. </w:t>
            </w:r>
            <w:r w:rsidRPr="00E332A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godz. 1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</w:t>
            </w:r>
            <w:r w:rsidRPr="00E332A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:00-1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</w:t>
            </w:r>
            <w:r w:rsidRPr="00E332A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00</w:t>
            </w:r>
          </w:p>
          <w:p w14:paraId="05C08CAF" w14:textId="7046CC8A" w:rsidR="001570BF" w:rsidRDefault="001570BF" w:rsidP="006A2DF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F57B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Ostre schorzenia jamy brzusznej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cz. 1.</w:t>
            </w:r>
          </w:p>
          <w:p w14:paraId="46E1CCA5" w14:textId="77777777" w:rsidR="001570BF" w:rsidRPr="005F57B5" w:rsidRDefault="001570BF" w:rsidP="006A2DF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</w:pPr>
          </w:p>
          <w:p w14:paraId="5F74C32F" w14:textId="2A4C168C" w:rsidR="001570BF" w:rsidRPr="005F57B5" w:rsidRDefault="001570BF" w:rsidP="006A2DFB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Wykład 06.03</w:t>
            </w:r>
            <w:r w:rsidRPr="00E332A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godz. 1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</w:t>
            </w:r>
            <w:r w:rsidRPr="00E332A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:00-1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</w:t>
            </w:r>
            <w:r w:rsidRPr="00E332A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00</w:t>
            </w:r>
          </w:p>
          <w:p w14:paraId="1D70DBD6" w14:textId="77777777" w:rsidR="001570BF" w:rsidRPr="005F57B5" w:rsidRDefault="001570BF" w:rsidP="006A2DF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Ostre schorzenia jamy brzusznej cz. 2. </w:t>
            </w:r>
          </w:p>
          <w:p w14:paraId="0DAE5A97" w14:textId="77777777" w:rsidR="001570BF" w:rsidRDefault="001570BF" w:rsidP="006A2DFB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530B2D8C" w14:textId="37C276BD" w:rsidR="001570BF" w:rsidRDefault="001570BF" w:rsidP="006A2DF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Wykład 13.03 godz. 16:00-18:15</w:t>
            </w:r>
          </w:p>
          <w:p w14:paraId="6EDF4214" w14:textId="666F77A5" w:rsidR="001570BF" w:rsidRDefault="001570BF" w:rsidP="006A2DF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Choroby chirurgiczne wymagające interwencji chirurgicznej.</w:t>
            </w:r>
          </w:p>
          <w:p w14:paraId="05F6DA87" w14:textId="2EA73FB3" w:rsidR="001570BF" w:rsidRDefault="001570BF" w:rsidP="006A2DF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Choroba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Leśniowskiego-Crohna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i wrzodziejące zapalenie jelita grubego.</w:t>
            </w:r>
          </w:p>
          <w:p w14:paraId="5D726EC0" w14:textId="314CC0B0" w:rsidR="001570BF" w:rsidRPr="00B419EB" w:rsidRDefault="001570BF" w:rsidP="006A2DFB">
            <w:pPr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B419EB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Krwawienie do przewodu pokarmowego i krwotoki wewnątrz brzuszne. Wstrząs</w:t>
            </w:r>
          </w:p>
          <w:p w14:paraId="0A0FA75A" w14:textId="77777777" w:rsidR="001570BF" w:rsidRDefault="001570BF" w:rsidP="006A2D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93D4E1" w14:textId="77777777" w:rsidR="001570BF" w:rsidRPr="008D47BB" w:rsidRDefault="001570BF" w:rsidP="006A2D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Zaliczenie. Termin i miejsce do uzgodnienia.</w:t>
            </w:r>
          </w:p>
          <w:p w14:paraId="635A8385" w14:textId="77777777" w:rsidR="001570BF" w:rsidRPr="007F4558" w:rsidRDefault="001570BF" w:rsidP="006A2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3" w:type="dxa"/>
            <w:tcBorders>
              <w:top w:val="nil"/>
              <w:right w:val="single" w:sz="4" w:space="0" w:color="auto"/>
            </w:tcBorders>
          </w:tcPr>
          <w:p w14:paraId="594ACB99" w14:textId="77777777" w:rsidR="001570BF" w:rsidRDefault="001570BF" w:rsidP="006A2DFB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25718ED1" w14:textId="4A5A3D55" w:rsidR="001570BF" w:rsidRPr="00DB2A24" w:rsidRDefault="001570BF" w:rsidP="00B87964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03.06</w:t>
            </w:r>
            <w:r w:rsidRPr="00DB2A2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g.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14:00-16:15</w:t>
            </w:r>
            <w:r w:rsidRPr="00DB2A2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 3h</w:t>
            </w:r>
          </w:p>
          <w:p w14:paraId="1080A06D" w14:textId="77777777" w:rsidR="001570BF" w:rsidRPr="007F4558" w:rsidRDefault="001570BF" w:rsidP="00B8796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5402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Szpital </w:t>
            </w:r>
            <w:r w:rsidRPr="0072227C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Dziecięcy </w:t>
            </w:r>
            <w:proofErr w:type="spellStart"/>
            <w:r w:rsidRPr="0072227C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IVp</w:t>
            </w:r>
            <w:proofErr w:type="spellEnd"/>
            <w:r w:rsidRPr="0072227C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 Oddział Kliniczny Chirurgii i Urologii Dziecięcej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197276D" w14:textId="77777777" w:rsidR="001570BF" w:rsidRPr="007F4558" w:rsidRDefault="001570BF" w:rsidP="00B87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D0526C" w14:textId="77777777" w:rsidR="001570BF" w:rsidRPr="007F4558" w:rsidRDefault="001570BF" w:rsidP="00B8796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F4558">
              <w:rPr>
                <w:rFonts w:ascii="Times New Roman" w:hAnsi="Times New Roman" w:cs="Times New Roman"/>
                <w:sz w:val="18"/>
                <w:szCs w:val="18"/>
              </w:rPr>
              <w:t xml:space="preserve">Odrębności przebiegu, diagnostyki i leczenia schorzeń chirurgicznych u dzieci ze szczególnym uwzględnieniem chorób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żywieniowo</w:t>
            </w:r>
            <w:r w:rsidRPr="007F4558">
              <w:rPr>
                <w:rFonts w:ascii="Times New Roman" w:hAnsi="Times New Roman" w:cs="Times New Roman"/>
                <w:sz w:val="18"/>
                <w:szCs w:val="18"/>
              </w:rPr>
              <w:t xml:space="preserve"> zależnych i zabiegów </w:t>
            </w:r>
            <w:proofErr w:type="spellStart"/>
            <w:r w:rsidRPr="007F4558">
              <w:rPr>
                <w:rFonts w:ascii="Times New Roman" w:hAnsi="Times New Roman" w:cs="Times New Roman"/>
                <w:sz w:val="18"/>
                <w:szCs w:val="18"/>
              </w:rPr>
              <w:t>resekcyjnych</w:t>
            </w:r>
            <w:proofErr w:type="spellEnd"/>
            <w:r w:rsidRPr="007F4558">
              <w:rPr>
                <w:rFonts w:ascii="Times New Roman" w:hAnsi="Times New Roman" w:cs="Times New Roman"/>
                <w:sz w:val="18"/>
                <w:szCs w:val="18"/>
              </w:rPr>
              <w:t xml:space="preserve"> przewodu pokarmowego. Zaliczenie pisemne seminarium z omówieniem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przypadku </w:t>
            </w:r>
            <w:r w:rsidRPr="007F4558">
              <w:rPr>
                <w:rFonts w:ascii="Times New Roman" w:hAnsi="Times New Roman" w:cs="Times New Roman"/>
                <w:sz w:val="18"/>
                <w:szCs w:val="18"/>
              </w:rPr>
              <w:t>na ocenę</w:t>
            </w:r>
          </w:p>
          <w:p w14:paraId="68F6BA32" w14:textId="77777777" w:rsidR="001570BF" w:rsidRPr="007F4558" w:rsidRDefault="001570BF" w:rsidP="00B8796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Pr="007F4558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n. med.</w:t>
            </w:r>
            <w:r w:rsidRPr="007F45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F4558">
              <w:rPr>
                <w:rFonts w:ascii="Times New Roman" w:hAnsi="Times New Roman" w:cs="Times New Roman"/>
                <w:b/>
                <w:sz w:val="18"/>
                <w:szCs w:val="18"/>
              </w:rPr>
              <w:t>Michal</w:t>
            </w:r>
            <w:proofErr w:type="spellEnd"/>
            <w:r w:rsidRPr="007F45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F4558">
              <w:rPr>
                <w:rFonts w:ascii="Times New Roman" w:hAnsi="Times New Roman" w:cs="Times New Roman"/>
                <w:b/>
                <w:sz w:val="18"/>
                <w:szCs w:val="18"/>
              </w:rPr>
              <w:t>Puliński</w:t>
            </w:r>
            <w:proofErr w:type="spellEnd"/>
            <w:r w:rsidRPr="007F45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14:paraId="5C51FC82" w14:textId="77777777" w:rsidR="001570BF" w:rsidRDefault="001570BF" w:rsidP="00C9311E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5050FA17" w14:textId="77777777" w:rsidR="001570BF" w:rsidRDefault="001570BF" w:rsidP="00C9311E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497E867E" w14:textId="77777777" w:rsidR="001570BF" w:rsidRDefault="001570BF" w:rsidP="00A6087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15FA7F1F" w14:textId="77777777" w:rsidR="001570BF" w:rsidRDefault="001570BF" w:rsidP="00A6087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45EB7897" w14:textId="23AA6C24" w:rsidR="001570BF" w:rsidRPr="005D314D" w:rsidRDefault="001570BF" w:rsidP="00A6087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04.06.  g. 14:00-16:15 3h</w:t>
            </w:r>
            <w:r w:rsidRPr="005D314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 </w:t>
            </w:r>
          </w:p>
          <w:p w14:paraId="757E18C3" w14:textId="77777777" w:rsidR="001570BF" w:rsidRDefault="001570BF" w:rsidP="00A6087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IVp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 Szpital Wojewódzki Oddział Kliniczny Chirurgii Naczyniowej</w:t>
            </w:r>
          </w:p>
          <w:p w14:paraId="5C93E889" w14:textId="77777777" w:rsidR="00B419EB" w:rsidRDefault="00B419EB" w:rsidP="00A608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88DDDD" w14:textId="6F604DC1" w:rsidR="001570BF" w:rsidRPr="00A900D3" w:rsidRDefault="001570BF" w:rsidP="00A6087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900D3">
              <w:rPr>
                <w:rFonts w:ascii="Times New Roman" w:hAnsi="Times New Roman" w:cs="Times New Roman"/>
                <w:sz w:val="18"/>
                <w:szCs w:val="18"/>
              </w:rPr>
              <w:t xml:space="preserve">Urazy i wpływ urazu na organizm. Krwawienia i krwotoki zewnętrzne.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Rodzaje ran i pierwsza pomoc. </w:t>
            </w:r>
            <w:r w:rsidRPr="00A900D3">
              <w:rPr>
                <w:rFonts w:ascii="Times New Roman" w:hAnsi="Times New Roman" w:cs="Times New Roman"/>
                <w:sz w:val="18"/>
                <w:szCs w:val="18"/>
              </w:rPr>
              <w:t xml:space="preserve">Miażdżyca  i jej następstwa. Zaliczenie pisemne seminarium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900D3">
              <w:rPr>
                <w:rFonts w:ascii="Times New Roman" w:hAnsi="Times New Roman" w:cs="Times New Roman"/>
                <w:sz w:val="18"/>
                <w:szCs w:val="18"/>
              </w:rPr>
              <w:t>z omówieniem przypadku na ocenę.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Stopa cukrzycowa.</w:t>
            </w:r>
          </w:p>
          <w:p w14:paraId="7AB425D9" w14:textId="12FF6231" w:rsidR="001570BF" w:rsidRDefault="001570BF" w:rsidP="00A6087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 </w:t>
            </w:r>
            <w:r w:rsidRPr="00A900D3">
              <w:rPr>
                <w:rFonts w:ascii="Times New Roman" w:hAnsi="Times New Roman" w:cs="Times New Roman"/>
                <w:b/>
                <w:sz w:val="18"/>
                <w:szCs w:val="18"/>
              </w:rPr>
              <w:t>n. med. Piotr Malinowski</w:t>
            </w:r>
            <w:r w:rsidR="00B419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lek. med. Wojciech Barczak, lek. Piotr </w:t>
            </w:r>
            <w:proofErr w:type="spellStart"/>
            <w:r w:rsidR="00B419EB">
              <w:rPr>
                <w:rFonts w:ascii="Times New Roman" w:hAnsi="Times New Roman" w:cs="Times New Roman"/>
                <w:b/>
                <w:sz w:val="18"/>
                <w:szCs w:val="18"/>
              </w:rPr>
              <w:t>Antoń</w:t>
            </w:r>
            <w:proofErr w:type="spellEnd"/>
          </w:p>
          <w:p w14:paraId="6C1CE95F" w14:textId="77777777" w:rsidR="001570BF" w:rsidRDefault="001570BF" w:rsidP="0087057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2C31CA57" w14:textId="77777777" w:rsidR="001570BF" w:rsidRDefault="001570BF" w:rsidP="0087057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46FA2BA0" w14:textId="19FFE817" w:rsidR="00B419EB" w:rsidRPr="005D314D" w:rsidRDefault="00B419EB" w:rsidP="00B419EB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05.06.  g. 14:00-16:15 3h</w:t>
            </w:r>
            <w:r w:rsidRPr="005D314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 </w:t>
            </w:r>
          </w:p>
          <w:p w14:paraId="0668651B" w14:textId="77777777" w:rsidR="00B419EB" w:rsidRDefault="00B419EB" w:rsidP="00B419EB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IVp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 Szpital Wojewódzki Oddział Kliniczny Chirurgii Naczyniowej</w:t>
            </w:r>
          </w:p>
          <w:p w14:paraId="4492EA19" w14:textId="77777777" w:rsidR="00B419EB" w:rsidRDefault="00B419EB" w:rsidP="00B41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61DCCC" w14:textId="68594AAE" w:rsidR="00B419EB" w:rsidRDefault="00B419EB" w:rsidP="00B41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Nowotwory przewodu pokarmowego diagnostyka i leczenie (zabiegi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resekcyjne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31DA608" w14:textId="0AD1EC45" w:rsidR="00B419EB" w:rsidRDefault="00B419EB" w:rsidP="00B419E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 </w:t>
            </w:r>
            <w:r w:rsidRPr="00A900D3">
              <w:rPr>
                <w:rFonts w:ascii="Times New Roman" w:hAnsi="Times New Roman" w:cs="Times New Roman"/>
                <w:b/>
                <w:sz w:val="18"/>
                <w:szCs w:val="18"/>
              </w:rPr>
              <w:t>n. med. Piotr Malinowski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lek. med. Wojciech Barczak, lek. Piotr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Antoń</w:t>
            </w:r>
            <w:proofErr w:type="spellEnd"/>
          </w:p>
          <w:p w14:paraId="0D2C2395" w14:textId="77777777" w:rsidR="001570BF" w:rsidRDefault="001570BF" w:rsidP="0087057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715DB28A" w14:textId="77777777" w:rsidR="001570BF" w:rsidRPr="00076100" w:rsidRDefault="001570BF" w:rsidP="006A2DFB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329746CE" w14:textId="77777777" w:rsidR="001570BF" w:rsidRPr="007F4558" w:rsidRDefault="001570BF" w:rsidP="006A2DF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70840B40" w14:textId="77777777" w:rsidR="001570BF" w:rsidRDefault="001570BF" w:rsidP="006A2DF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518C3FB9" w14:textId="77777777" w:rsidR="001570BF" w:rsidRPr="0079567D" w:rsidRDefault="001570BF" w:rsidP="006A2D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7D121A43" w14:textId="14B07BDB" w:rsidR="001570BF" w:rsidRDefault="001570BF" w:rsidP="0072227C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2C6F52BC" w14:textId="77777777" w:rsidR="001570BF" w:rsidRDefault="001570BF" w:rsidP="006A2DFB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45C5AF2B" w14:textId="77777777" w:rsidR="001570BF" w:rsidRPr="0079567D" w:rsidRDefault="001570BF" w:rsidP="00DB2A2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</w:tbl>
    <w:p w14:paraId="18E5CF77" w14:textId="77777777" w:rsidR="009E3BA3" w:rsidRPr="00654C34" w:rsidRDefault="0079567D" w:rsidP="00642BB9">
      <w:pPr>
        <w:rPr>
          <w:rFonts w:ascii="Times New Roman" w:hAnsi="Times New Roman" w:cs="Times New Roman"/>
          <w:b/>
          <w:sz w:val="18"/>
          <w:szCs w:val="18"/>
        </w:rPr>
      </w:pPr>
      <w:r w:rsidRPr="0024400F">
        <w:rPr>
          <w:rFonts w:ascii="Times New Roman" w:hAnsi="Times New Roman" w:cs="Times New Roman"/>
          <w:b/>
          <w:sz w:val="18"/>
          <w:szCs w:val="18"/>
          <w:highlight w:val="red"/>
        </w:rPr>
        <w:lastRenderedPageBreak/>
        <w:t xml:space="preserve">ĆWICZENIA </w:t>
      </w:r>
      <w:r w:rsidR="0024400F" w:rsidRPr="0024400F">
        <w:rPr>
          <w:rFonts w:ascii="Times New Roman" w:hAnsi="Times New Roman" w:cs="Times New Roman"/>
          <w:b/>
          <w:sz w:val="18"/>
          <w:szCs w:val="18"/>
          <w:highlight w:val="red"/>
        </w:rPr>
        <w:t>10 h każda z grup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7621"/>
        <w:gridCol w:w="6946"/>
      </w:tblGrid>
      <w:tr w:rsidR="00A13EB3" w14:paraId="47F3D71C" w14:textId="77777777" w:rsidTr="00A13EB3">
        <w:tc>
          <w:tcPr>
            <w:tcW w:w="7621" w:type="dxa"/>
          </w:tcPr>
          <w:p w14:paraId="4354CB11" w14:textId="77777777" w:rsidR="00A13EB3" w:rsidRPr="007F4558" w:rsidRDefault="00A13EB3" w:rsidP="00016B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GRUPA 1</w:t>
            </w:r>
          </w:p>
        </w:tc>
        <w:tc>
          <w:tcPr>
            <w:tcW w:w="6946" w:type="dxa"/>
          </w:tcPr>
          <w:p w14:paraId="26FF25EA" w14:textId="77777777" w:rsidR="00A13EB3" w:rsidRPr="007F4558" w:rsidRDefault="00A13EB3" w:rsidP="00016BEA">
            <w:pPr>
              <w:ind w:left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GRUPA 2</w:t>
            </w:r>
          </w:p>
        </w:tc>
      </w:tr>
      <w:tr w:rsidR="00A13EB3" w14:paraId="234C4E52" w14:textId="77777777" w:rsidTr="00040273">
        <w:tc>
          <w:tcPr>
            <w:tcW w:w="7621" w:type="dxa"/>
            <w:tcBorders>
              <w:top w:val="nil"/>
            </w:tcBorders>
          </w:tcPr>
          <w:p w14:paraId="70903B64" w14:textId="361BB968" w:rsidR="00A13EB3" w:rsidRDefault="00A13EB3" w:rsidP="00F376B2">
            <w:pPr>
              <w:pStyle w:val="Default"/>
              <w:rPr>
                <w:b/>
                <w:color w:val="auto"/>
                <w:sz w:val="18"/>
                <w:szCs w:val="18"/>
                <w:highlight w:val="yellow"/>
              </w:rPr>
            </w:pPr>
          </w:p>
          <w:p w14:paraId="2CFA307B" w14:textId="57D0685F" w:rsidR="00A13EB3" w:rsidRPr="006E7C76" w:rsidRDefault="00A13EB3" w:rsidP="00A13EB3">
            <w:pPr>
              <w:pStyle w:val="Default"/>
              <w:rPr>
                <w:b/>
                <w:color w:val="auto"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03</w:t>
            </w:r>
            <w:r w:rsidRPr="006E7C76">
              <w:rPr>
                <w:b/>
                <w:sz w:val="18"/>
                <w:szCs w:val="18"/>
                <w:highlight w:val="yellow"/>
              </w:rPr>
              <w:t>.0</w:t>
            </w:r>
            <w:r>
              <w:rPr>
                <w:b/>
                <w:sz w:val="18"/>
                <w:szCs w:val="18"/>
                <w:highlight w:val="yellow"/>
              </w:rPr>
              <w:t>6</w:t>
            </w:r>
            <w:r w:rsidRPr="006E7C76">
              <w:rPr>
                <w:b/>
                <w:sz w:val="18"/>
                <w:szCs w:val="18"/>
                <w:highlight w:val="yellow"/>
              </w:rPr>
              <w:t>.</w:t>
            </w:r>
            <w:r w:rsidRPr="006E7C76">
              <w:rPr>
                <w:b/>
                <w:color w:val="auto"/>
                <w:sz w:val="18"/>
                <w:szCs w:val="18"/>
                <w:highlight w:val="yellow"/>
              </w:rPr>
              <w:t>Szpital Wojewódzki</w:t>
            </w:r>
            <w:r>
              <w:rPr>
                <w:b/>
                <w:color w:val="auto"/>
                <w:sz w:val="18"/>
                <w:szCs w:val="18"/>
                <w:highlight w:val="yellow"/>
              </w:rPr>
              <w:t xml:space="preserve"> Oddział Kliniczny Chirurgii Naczyniowej</w:t>
            </w:r>
          </w:p>
          <w:p w14:paraId="1522B681" w14:textId="5D81CE33" w:rsidR="00A13EB3" w:rsidRPr="006E7C76" w:rsidRDefault="00A13EB3" w:rsidP="00A13EB3">
            <w:pPr>
              <w:pStyle w:val="Default"/>
              <w:rPr>
                <w:b/>
                <w:color w:val="auto"/>
                <w:sz w:val="18"/>
                <w:szCs w:val="18"/>
                <w:highlight w:val="yellow"/>
              </w:rPr>
            </w:pPr>
            <w:r w:rsidRPr="006E7C76">
              <w:rPr>
                <w:b/>
                <w:color w:val="auto"/>
                <w:sz w:val="18"/>
                <w:szCs w:val="18"/>
                <w:highlight w:val="yellow"/>
              </w:rPr>
              <w:t>dr P. Malinowski</w:t>
            </w:r>
            <w:r w:rsidR="0077458F">
              <w:rPr>
                <w:b/>
                <w:color w:val="auto"/>
                <w:sz w:val="18"/>
                <w:szCs w:val="18"/>
                <w:highlight w:val="yellow"/>
              </w:rPr>
              <w:t xml:space="preserve">, lek. med. Wojciech Barczak, lek. Piotr </w:t>
            </w:r>
            <w:proofErr w:type="spellStart"/>
            <w:r w:rsidR="0077458F">
              <w:rPr>
                <w:b/>
                <w:color w:val="auto"/>
                <w:sz w:val="18"/>
                <w:szCs w:val="18"/>
                <w:highlight w:val="yellow"/>
              </w:rPr>
              <w:t>Antoń</w:t>
            </w:r>
            <w:proofErr w:type="spellEnd"/>
            <w:r w:rsidRPr="006E7C76">
              <w:rPr>
                <w:b/>
                <w:color w:val="auto"/>
                <w:sz w:val="18"/>
                <w:szCs w:val="18"/>
                <w:highlight w:val="yellow"/>
              </w:rPr>
              <w:t xml:space="preserve"> godz. 8:00-10:</w:t>
            </w:r>
            <w:r>
              <w:rPr>
                <w:b/>
                <w:color w:val="auto"/>
                <w:sz w:val="18"/>
                <w:szCs w:val="18"/>
                <w:highlight w:val="yellow"/>
              </w:rPr>
              <w:t>30</w:t>
            </w:r>
          </w:p>
          <w:p w14:paraId="48E3FC0B" w14:textId="77777777" w:rsidR="0077458F" w:rsidRDefault="0077458F" w:rsidP="0077458F">
            <w:pPr>
              <w:pStyle w:val="Default"/>
              <w:rPr>
                <w:rFonts w:eastAsia="Times New Roman"/>
                <w:sz w:val="18"/>
                <w:szCs w:val="18"/>
                <w:lang w:eastAsia="pl-PL"/>
              </w:rPr>
            </w:pPr>
            <w:r w:rsidRPr="00EF31E6">
              <w:rPr>
                <w:sz w:val="18"/>
                <w:szCs w:val="18"/>
              </w:rPr>
              <w:t xml:space="preserve">Organizacja pracy w Klinice Chirurgicznej Dorosłych. Udział w raporcie pielęgniarskim. Udział w obchodzie lekarskim. Obserwacja zmiany opatrunków i realizacji  zleceń lekarskich. Udział w przyjęciu chorych do Kliniki. Higiena szpitalna. </w:t>
            </w:r>
            <w:r w:rsidRPr="00EF31E6">
              <w:rPr>
                <w:b/>
                <w:sz w:val="18"/>
                <w:szCs w:val="18"/>
              </w:rPr>
              <w:t>Mycie rąk – zapobieganie zakażeniom. Aseptyka i antyseptyka – praktyczne zastosowanie w Klinice.</w:t>
            </w:r>
            <w:r w:rsidRPr="00EF31E6">
              <w:rPr>
                <w:sz w:val="18"/>
                <w:szCs w:val="18"/>
              </w:rPr>
              <w:t xml:space="preserve"> Udział w rozdzielaniu posiłków chorym. Ocena i odrębności żywienia chorych chirurgicznie  - dorosłych w odniesieniu do naturalnych warunków klinicznych. </w:t>
            </w:r>
            <w:r w:rsidRPr="00EF31E6">
              <w:rPr>
                <w:rFonts w:eastAsia="Times New Roman"/>
                <w:sz w:val="18"/>
                <w:szCs w:val="18"/>
                <w:lang w:eastAsia="pl-PL"/>
              </w:rPr>
              <w:t>Wywiad z chorymi chirurgicznymi dotyczący nawyków żywieniowych i żywienia w okresie pooperacyjnym. Program edukacyjny żywieniowy chorych  ( dorosłych ) wypisywanych do domu po przebytym leczeniu operacyjnym. Zaliczenie ustne zebranego wywiadu żywieniowego z chorym.</w:t>
            </w:r>
          </w:p>
          <w:p w14:paraId="6B6B8D62" w14:textId="6FC021D7" w:rsidR="00A13EB3" w:rsidRPr="006E7C76" w:rsidRDefault="00A13EB3" w:rsidP="00D65EEB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60A489CB" w14:textId="234727BC" w:rsidR="00A13EB3" w:rsidRDefault="00A13EB3" w:rsidP="00F376B2">
            <w:pPr>
              <w:pStyle w:val="Default"/>
              <w:rPr>
                <w:b/>
                <w:color w:val="auto"/>
                <w:sz w:val="18"/>
                <w:szCs w:val="18"/>
                <w:highlight w:val="yellow"/>
              </w:rPr>
            </w:pPr>
          </w:p>
          <w:p w14:paraId="31D5438E" w14:textId="1F320EAB" w:rsidR="00A13EB3" w:rsidRPr="006E7C76" w:rsidRDefault="0077458F" w:rsidP="00D65EEB">
            <w:pPr>
              <w:pStyle w:val="Default"/>
              <w:rPr>
                <w:b/>
                <w:color w:val="auto"/>
                <w:sz w:val="18"/>
                <w:szCs w:val="18"/>
                <w:highlight w:val="yellow"/>
              </w:rPr>
            </w:pPr>
            <w:r>
              <w:rPr>
                <w:b/>
                <w:color w:val="auto"/>
                <w:sz w:val="18"/>
                <w:szCs w:val="18"/>
                <w:highlight w:val="yellow"/>
              </w:rPr>
              <w:t>04</w:t>
            </w:r>
            <w:r w:rsidR="00A13EB3">
              <w:rPr>
                <w:b/>
                <w:color w:val="auto"/>
                <w:sz w:val="18"/>
                <w:szCs w:val="18"/>
                <w:highlight w:val="yellow"/>
              </w:rPr>
              <w:t>.0</w:t>
            </w:r>
            <w:r>
              <w:rPr>
                <w:b/>
                <w:color w:val="auto"/>
                <w:sz w:val="18"/>
                <w:szCs w:val="18"/>
                <w:highlight w:val="yellow"/>
              </w:rPr>
              <w:t>6</w:t>
            </w:r>
            <w:r w:rsidR="00A13EB3">
              <w:rPr>
                <w:b/>
                <w:color w:val="auto"/>
                <w:sz w:val="18"/>
                <w:szCs w:val="18"/>
                <w:highlight w:val="yellow"/>
              </w:rPr>
              <w:t xml:space="preserve"> Szpital Dziecię</w:t>
            </w:r>
            <w:r w:rsidR="00A13EB3" w:rsidRPr="006E7C76">
              <w:rPr>
                <w:b/>
                <w:color w:val="auto"/>
                <w:sz w:val="18"/>
                <w:szCs w:val="18"/>
                <w:highlight w:val="yellow"/>
              </w:rPr>
              <w:t>cy</w:t>
            </w:r>
            <w:r w:rsidR="00A13EB3">
              <w:rPr>
                <w:b/>
                <w:color w:val="auto"/>
                <w:sz w:val="18"/>
                <w:szCs w:val="18"/>
                <w:highlight w:val="yellow"/>
              </w:rPr>
              <w:t xml:space="preserve"> Oddział Kliniczny Chirurgii i Urologii Dziecięcej </w:t>
            </w:r>
            <w:proofErr w:type="spellStart"/>
            <w:r w:rsidR="00A13EB3">
              <w:rPr>
                <w:b/>
                <w:color w:val="auto"/>
                <w:sz w:val="18"/>
                <w:szCs w:val="18"/>
                <w:highlight w:val="yellow"/>
              </w:rPr>
              <w:t>IVp</w:t>
            </w:r>
            <w:proofErr w:type="spellEnd"/>
            <w:r w:rsidR="00A13EB3">
              <w:rPr>
                <w:b/>
                <w:color w:val="auto"/>
                <w:sz w:val="18"/>
                <w:szCs w:val="18"/>
                <w:highlight w:val="yellow"/>
              </w:rPr>
              <w:t>.</w:t>
            </w:r>
            <w:r w:rsidR="00A13EB3" w:rsidRPr="006E7C76">
              <w:rPr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</w:p>
          <w:p w14:paraId="0D66E4AF" w14:textId="77777777" w:rsidR="0077458F" w:rsidRPr="00654ADD" w:rsidRDefault="0077458F" w:rsidP="0077458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7C7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dr n. med.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Tomasz Janowicz</w:t>
            </w:r>
            <w:r w:rsidRPr="006E7C7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, dr n. med. </w:t>
            </w:r>
            <w:proofErr w:type="spellStart"/>
            <w:r w:rsidRPr="006E7C7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Michal</w:t>
            </w:r>
            <w:proofErr w:type="spellEnd"/>
            <w:r w:rsidRPr="006E7C7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6E7C7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Puliński</w:t>
            </w:r>
            <w:proofErr w:type="spellEnd"/>
            <w:r w:rsidRPr="006E7C7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 </w:t>
            </w:r>
            <w:r w:rsidRPr="006E7C76">
              <w:rPr>
                <w:b/>
                <w:sz w:val="18"/>
                <w:szCs w:val="18"/>
                <w:highlight w:val="yellow"/>
              </w:rPr>
              <w:t xml:space="preserve">godz. </w:t>
            </w:r>
            <w:r>
              <w:rPr>
                <w:b/>
                <w:sz w:val="18"/>
                <w:szCs w:val="18"/>
                <w:highlight w:val="yellow"/>
              </w:rPr>
              <w:t>8</w:t>
            </w:r>
            <w:r w:rsidRPr="006E7C76">
              <w:rPr>
                <w:b/>
                <w:sz w:val="18"/>
                <w:szCs w:val="18"/>
                <w:highlight w:val="yellow"/>
              </w:rPr>
              <w:t>:00-</w:t>
            </w:r>
            <w:r w:rsidRPr="00D65EEB">
              <w:rPr>
                <w:b/>
                <w:sz w:val="18"/>
                <w:szCs w:val="18"/>
                <w:highlight w:val="yellow"/>
              </w:rPr>
              <w:t>10:30</w:t>
            </w:r>
          </w:p>
          <w:p w14:paraId="15CAD0DC" w14:textId="4224228F" w:rsidR="00A13EB3" w:rsidRPr="00F376B2" w:rsidRDefault="00A13EB3" w:rsidP="00D65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B2">
              <w:rPr>
                <w:rFonts w:ascii="Times New Roman" w:hAnsi="Times New Roman" w:cs="Times New Roman"/>
                <w:sz w:val="18"/>
                <w:szCs w:val="18"/>
              </w:rPr>
              <w:t xml:space="preserve">Organizacja pracy w Klinice Chirurgicznej Dzieci. Udział w raporcie pielęgniarskim. Udział w obchodzie lekarskim. Obserwacja zmiany opatrunków i realizacji  zleceń lekarskich. Udział w przyjęciu chorych do Kliniki. Higiena szpitalna. </w:t>
            </w:r>
            <w:r w:rsidRPr="00F376B2">
              <w:rPr>
                <w:rFonts w:ascii="Times New Roman" w:hAnsi="Times New Roman" w:cs="Times New Roman"/>
                <w:b/>
                <w:sz w:val="18"/>
                <w:szCs w:val="18"/>
              </w:rPr>
              <w:t>Mycie rąk – zapobieganie zakażeniom. Aseptyka i antyseptyka – praktyczne zastosowanie w Klinice.</w:t>
            </w:r>
            <w:r w:rsidRPr="00F376B2">
              <w:rPr>
                <w:rFonts w:ascii="Times New Roman" w:hAnsi="Times New Roman" w:cs="Times New Roman"/>
                <w:sz w:val="18"/>
                <w:szCs w:val="18"/>
              </w:rPr>
              <w:t xml:space="preserve"> Udział w rozdzielaniu posiłków chorym. Ocena i odrębności żywienia chorych chirurgicznie  - dorosłych i dzieci w odniesieniu do naturalnych warunków klinicznych. </w:t>
            </w:r>
            <w:r w:rsidRPr="00F376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Wywiad z chorymi chirurgicznymi dotyczący nawyków żywieniowych i żywienia w okresie pooperacyjnym. Program edukacyjny żywieniowy chorych  ( dorosłych i dzieci) wypisywanych do domu po przebytym leczeniu operacyjnym. Zaliczenie ustne zebranego wywiadu żywieniowego z chorym lub dzieckiem/opiekunem.</w:t>
            </w:r>
          </w:p>
          <w:p w14:paraId="7BCC1BDA" w14:textId="6055821D" w:rsidR="00A13EB3" w:rsidRDefault="00A13EB3" w:rsidP="00F376B2">
            <w:pPr>
              <w:pStyle w:val="Default"/>
              <w:rPr>
                <w:b/>
                <w:color w:val="auto"/>
                <w:sz w:val="18"/>
                <w:szCs w:val="18"/>
                <w:highlight w:val="yellow"/>
              </w:rPr>
            </w:pPr>
          </w:p>
          <w:p w14:paraId="4B6D7F8E" w14:textId="77777777" w:rsidR="00A13EB3" w:rsidRDefault="00A13EB3" w:rsidP="00F376B2">
            <w:pPr>
              <w:pStyle w:val="Default"/>
              <w:rPr>
                <w:b/>
                <w:color w:val="auto"/>
                <w:sz w:val="18"/>
                <w:szCs w:val="18"/>
                <w:highlight w:val="yellow"/>
              </w:rPr>
            </w:pPr>
          </w:p>
          <w:p w14:paraId="68434C95" w14:textId="2D898E1C" w:rsidR="00A13EB3" w:rsidRPr="006E7C76" w:rsidRDefault="0077458F" w:rsidP="00F376B2">
            <w:pPr>
              <w:pStyle w:val="Default"/>
              <w:rPr>
                <w:b/>
                <w:color w:val="auto"/>
                <w:sz w:val="18"/>
                <w:szCs w:val="18"/>
                <w:highlight w:val="yellow"/>
              </w:rPr>
            </w:pPr>
            <w:r>
              <w:rPr>
                <w:b/>
                <w:color w:val="auto"/>
                <w:sz w:val="18"/>
                <w:szCs w:val="18"/>
                <w:highlight w:val="yellow"/>
              </w:rPr>
              <w:t>0</w:t>
            </w:r>
            <w:r w:rsidR="00040273">
              <w:rPr>
                <w:b/>
                <w:color w:val="auto"/>
                <w:sz w:val="18"/>
                <w:szCs w:val="18"/>
                <w:highlight w:val="yellow"/>
              </w:rPr>
              <w:t>6</w:t>
            </w:r>
            <w:r w:rsidR="00A13EB3">
              <w:rPr>
                <w:b/>
                <w:color w:val="auto"/>
                <w:sz w:val="18"/>
                <w:szCs w:val="18"/>
                <w:highlight w:val="yellow"/>
              </w:rPr>
              <w:t>.0</w:t>
            </w:r>
            <w:r>
              <w:rPr>
                <w:b/>
                <w:color w:val="auto"/>
                <w:sz w:val="18"/>
                <w:szCs w:val="18"/>
                <w:highlight w:val="yellow"/>
              </w:rPr>
              <w:t>6</w:t>
            </w:r>
            <w:r w:rsidR="00A13EB3">
              <w:rPr>
                <w:b/>
                <w:color w:val="auto"/>
                <w:sz w:val="18"/>
                <w:szCs w:val="18"/>
                <w:highlight w:val="yellow"/>
              </w:rPr>
              <w:t>.</w:t>
            </w:r>
            <w:r w:rsidR="00A13EB3" w:rsidRPr="006E7C76">
              <w:rPr>
                <w:b/>
                <w:color w:val="auto"/>
                <w:sz w:val="18"/>
                <w:szCs w:val="18"/>
                <w:highlight w:val="yellow"/>
              </w:rPr>
              <w:t>Szpital Wojewódzki</w:t>
            </w:r>
            <w:r w:rsidR="00A13EB3">
              <w:rPr>
                <w:b/>
                <w:color w:val="auto"/>
                <w:sz w:val="18"/>
                <w:szCs w:val="18"/>
                <w:highlight w:val="yellow"/>
              </w:rPr>
              <w:t xml:space="preserve"> Oddział Kliniczny Chirurgii Naczyniowej</w:t>
            </w:r>
          </w:p>
          <w:p w14:paraId="78DDE7A3" w14:textId="217ACC3F" w:rsidR="00A13EB3" w:rsidRPr="006E7C76" w:rsidRDefault="00A13EB3" w:rsidP="00F376B2">
            <w:pPr>
              <w:pStyle w:val="Default"/>
              <w:rPr>
                <w:b/>
                <w:color w:val="auto"/>
                <w:sz w:val="18"/>
                <w:szCs w:val="18"/>
                <w:highlight w:val="yellow"/>
              </w:rPr>
            </w:pPr>
            <w:r w:rsidRPr="006E7C76">
              <w:rPr>
                <w:b/>
                <w:color w:val="auto"/>
                <w:sz w:val="18"/>
                <w:szCs w:val="18"/>
                <w:highlight w:val="yellow"/>
              </w:rPr>
              <w:t>dr P. Malinowski</w:t>
            </w:r>
            <w:r w:rsidR="0077458F">
              <w:rPr>
                <w:b/>
                <w:color w:val="auto"/>
                <w:sz w:val="18"/>
                <w:szCs w:val="18"/>
                <w:highlight w:val="yellow"/>
              </w:rPr>
              <w:t xml:space="preserve">, </w:t>
            </w:r>
            <w:r w:rsidR="0077458F">
              <w:rPr>
                <w:b/>
                <w:color w:val="auto"/>
                <w:sz w:val="18"/>
                <w:szCs w:val="18"/>
                <w:highlight w:val="yellow"/>
              </w:rPr>
              <w:t xml:space="preserve">lek. med. Wojciech Barczak, lek. Piotr </w:t>
            </w:r>
            <w:proofErr w:type="spellStart"/>
            <w:r w:rsidR="0077458F">
              <w:rPr>
                <w:b/>
                <w:color w:val="auto"/>
                <w:sz w:val="18"/>
                <w:szCs w:val="18"/>
                <w:highlight w:val="yellow"/>
              </w:rPr>
              <w:t>Antoń</w:t>
            </w:r>
            <w:proofErr w:type="spellEnd"/>
            <w:r w:rsidR="0077458F">
              <w:rPr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  <w:r w:rsidRPr="006E7C76">
              <w:rPr>
                <w:b/>
                <w:color w:val="auto"/>
                <w:sz w:val="18"/>
                <w:szCs w:val="18"/>
                <w:highlight w:val="yellow"/>
              </w:rPr>
              <w:t xml:space="preserve"> godz. 8:00-10:</w:t>
            </w:r>
            <w:r>
              <w:rPr>
                <w:b/>
                <w:color w:val="auto"/>
                <w:sz w:val="18"/>
                <w:szCs w:val="18"/>
                <w:highlight w:val="yellow"/>
              </w:rPr>
              <w:t>30</w:t>
            </w:r>
          </w:p>
          <w:p w14:paraId="38109475" w14:textId="2F02D7EC" w:rsidR="0077458F" w:rsidRDefault="0077458F" w:rsidP="00774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1E6">
              <w:rPr>
                <w:rFonts w:ascii="Times New Roman" w:hAnsi="Times New Roman" w:cs="Times New Roman"/>
                <w:sz w:val="18"/>
                <w:szCs w:val="18"/>
              </w:rPr>
              <w:t xml:space="preserve">Prezentacja chorych ze szczególnym uwzględnieniem  patofizjologii schorzeń przewodu pokarmowego i stosowanej diety, leczenia żywieniowego. Chorzy z przetokami przewodu pokarmowego ze szczególnym uwzględnieniem  gastrostomii – żywienie. Zasady żywienia dojelitowego. </w:t>
            </w:r>
            <w:proofErr w:type="spellStart"/>
            <w:r w:rsidRPr="00EF31E6">
              <w:rPr>
                <w:rFonts w:ascii="Times New Roman" w:hAnsi="Times New Roman" w:cs="Times New Roman"/>
                <w:sz w:val="18"/>
                <w:szCs w:val="18"/>
              </w:rPr>
              <w:t>Stomie</w:t>
            </w:r>
            <w:proofErr w:type="spellEnd"/>
            <w:r w:rsidRPr="00EF31E6">
              <w:rPr>
                <w:rFonts w:ascii="Times New Roman" w:hAnsi="Times New Roman" w:cs="Times New Roman"/>
                <w:sz w:val="18"/>
                <w:szCs w:val="18"/>
              </w:rPr>
              <w:t xml:space="preserve"> odżywcze u  dorosłych z uwzględnieniem  stosowanych preparatów. Wywiad żywieniowym z chorymi chirurgicznymi ze szczególnym uwzględnieniem nawyków żywieniowych.  Udział w rozdzieleniu posiłków  w porze obiadowej. Zaliczenie na ocenę pracy pisemnej – wybranego chorego na poprzednich zajęciach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40C4D8D" w14:textId="77777777" w:rsidR="00A13EB3" w:rsidRPr="00EF31E6" w:rsidRDefault="00A13EB3" w:rsidP="00F376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C5BD8F" w14:textId="77777777" w:rsidR="00A13EB3" w:rsidRPr="00B2314B" w:rsidRDefault="00A13EB3" w:rsidP="00F376B2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48C8B082" w14:textId="77777777" w:rsidR="00A13EB3" w:rsidRDefault="00A13EB3" w:rsidP="00F376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283495" w14:textId="77777777" w:rsidR="00A13EB3" w:rsidRPr="008D47BB" w:rsidRDefault="00A13EB3" w:rsidP="00654C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Zaliczenie. Termin do uzgodnienia.</w:t>
            </w:r>
          </w:p>
          <w:p w14:paraId="5F760B4C" w14:textId="77777777" w:rsidR="00A13EB3" w:rsidRDefault="00A13EB3" w:rsidP="00F376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14:paraId="4E9C5446" w14:textId="77777777" w:rsidR="00A13EB3" w:rsidRDefault="00A13EB3" w:rsidP="00642B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AE4475" w14:textId="77777777" w:rsidR="00A13EB3" w:rsidRDefault="00A13EB3" w:rsidP="00F376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852002" w14:textId="706A8FD6" w:rsidR="00A13EB3" w:rsidRPr="006E7C76" w:rsidRDefault="0077458F" w:rsidP="00F376B2">
            <w:pPr>
              <w:pStyle w:val="Default"/>
              <w:rPr>
                <w:b/>
                <w:color w:val="auto"/>
                <w:sz w:val="18"/>
                <w:szCs w:val="18"/>
                <w:highlight w:val="yellow"/>
              </w:rPr>
            </w:pPr>
            <w:r>
              <w:rPr>
                <w:b/>
                <w:color w:val="auto"/>
                <w:sz w:val="18"/>
                <w:szCs w:val="18"/>
                <w:highlight w:val="yellow"/>
              </w:rPr>
              <w:t>03</w:t>
            </w:r>
            <w:r w:rsidR="00A13EB3">
              <w:rPr>
                <w:b/>
                <w:color w:val="auto"/>
                <w:sz w:val="18"/>
                <w:szCs w:val="18"/>
                <w:highlight w:val="yellow"/>
              </w:rPr>
              <w:t>.0</w:t>
            </w:r>
            <w:r>
              <w:rPr>
                <w:b/>
                <w:color w:val="auto"/>
                <w:sz w:val="18"/>
                <w:szCs w:val="18"/>
                <w:highlight w:val="yellow"/>
              </w:rPr>
              <w:t>6</w:t>
            </w:r>
            <w:r w:rsidR="00A13EB3">
              <w:rPr>
                <w:b/>
                <w:color w:val="auto"/>
                <w:sz w:val="18"/>
                <w:szCs w:val="18"/>
                <w:highlight w:val="yellow"/>
              </w:rPr>
              <w:t xml:space="preserve"> Szpital Dziecię</w:t>
            </w:r>
            <w:r w:rsidR="00A13EB3" w:rsidRPr="006E7C76">
              <w:rPr>
                <w:b/>
                <w:color w:val="auto"/>
                <w:sz w:val="18"/>
                <w:szCs w:val="18"/>
                <w:highlight w:val="yellow"/>
              </w:rPr>
              <w:t>cy</w:t>
            </w:r>
            <w:r w:rsidR="00A13EB3">
              <w:rPr>
                <w:b/>
                <w:color w:val="auto"/>
                <w:sz w:val="18"/>
                <w:szCs w:val="18"/>
                <w:highlight w:val="yellow"/>
              </w:rPr>
              <w:t xml:space="preserve"> Oddział Kliniczny Chirurgii i Urologii Dziecięcej </w:t>
            </w:r>
            <w:proofErr w:type="spellStart"/>
            <w:r w:rsidR="00A13EB3">
              <w:rPr>
                <w:b/>
                <w:color w:val="auto"/>
                <w:sz w:val="18"/>
                <w:szCs w:val="18"/>
                <w:highlight w:val="yellow"/>
              </w:rPr>
              <w:t>IVp</w:t>
            </w:r>
            <w:proofErr w:type="spellEnd"/>
            <w:r w:rsidR="00A13EB3">
              <w:rPr>
                <w:b/>
                <w:color w:val="auto"/>
                <w:sz w:val="18"/>
                <w:szCs w:val="18"/>
                <w:highlight w:val="yellow"/>
              </w:rPr>
              <w:t>.</w:t>
            </w:r>
            <w:r w:rsidR="00A13EB3" w:rsidRPr="006E7C76">
              <w:rPr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</w:p>
          <w:p w14:paraId="3329CEF5" w14:textId="6B04D2B6" w:rsidR="00A13EB3" w:rsidRPr="00654ADD" w:rsidRDefault="00A13EB3" w:rsidP="00F376B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7C7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dr n. med. </w:t>
            </w:r>
            <w:r w:rsidR="0077458F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Tomasz Janowicz</w:t>
            </w:r>
            <w:r w:rsidRPr="006E7C7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, dr n. med. </w:t>
            </w:r>
            <w:proofErr w:type="spellStart"/>
            <w:r w:rsidRPr="006E7C7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Michal</w:t>
            </w:r>
            <w:proofErr w:type="spellEnd"/>
            <w:r w:rsidRPr="006E7C7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6E7C7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Puliński</w:t>
            </w:r>
            <w:proofErr w:type="spellEnd"/>
            <w:r w:rsidRPr="006E7C7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 </w:t>
            </w:r>
            <w:r w:rsidRPr="006E7C76">
              <w:rPr>
                <w:b/>
                <w:sz w:val="18"/>
                <w:szCs w:val="18"/>
                <w:highlight w:val="yellow"/>
              </w:rPr>
              <w:t xml:space="preserve">godz. </w:t>
            </w:r>
            <w:r>
              <w:rPr>
                <w:b/>
                <w:sz w:val="18"/>
                <w:szCs w:val="18"/>
                <w:highlight w:val="yellow"/>
              </w:rPr>
              <w:t>8</w:t>
            </w:r>
            <w:r w:rsidRPr="006E7C76">
              <w:rPr>
                <w:b/>
                <w:sz w:val="18"/>
                <w:szCs w:val="18"/>
                <w:highlight w:val="yellow"/>
              </w:rPr>
              <w:t>:00-</w:t>
            </w:r>
            <w:r w:rsidRPr="00D65EEB">
              <w:rPr>
                <w:b/>
                <w:sz w:val="18"/>
                <w:szCs w:val="18"/>
                <w:highlight w:val="yellow"/>
              </w:rPr>
              <w:t>10:30</w:t>
            </w:r>
          </w:p>
          <w:p w14:paraId="65F56BDC" w14:textId="7F4E94AC" w:rsidR="00A13EB3" w:rsidRPr="00F376B2" w:rsidRDefault="00A13EB3" w:rsidP="00F37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B2">
              <w:rPr>
                <w:rFonts w:ascii="Times New Roman" w:hAnsi="Times New Roman" w:cs="Times New Roman"/>
                <w:sz w:val="18"/>
                <w:szCs w:val="18"/>
              </w:rPr>
              <w:t xml:space="preserve">Organizacja pracy w Klinice Chirurgicznej Dzieci. Udział w raporcie pielęgniarskim. Udział w obchodzie lekarskim. Obserwacja zmiany opatrunków i realizacji  zleceń lekarskich. Udział w przyjęciu chorych do Kliniki. Higiena szpitalna. </w:t>
            </w:r>
            <w:r w:rsidRPr="00F376B2">
              <w:rPr>
                <w:rFonts w:ascii="Times New Roman" w:hAnsi="Times New Roman" w:cs="Times New Roman"/>
                <w:b/>
                <w:sz w:val="18"/>
                <w:szCs w:val="18"/>
              </w:rPr>
              <w:t>Mycie rąk – zapobieganie zakażeniom. Aseptyka i antyseptyka – praktyczne zastosowanie w Klinice.</w:t>
            </w:r>
            <w:r w:rsidRPr="00F376B2">
              <w:rPr>
                <w:rFonts w:ascii="Times New Roman" w:hAnsi="Times New Roman" w:cs="Times New Roman"/>
                <w:sz w:val="18"/>
                <w:szCs w:val="18"/>
              </w:rPr>
              <w:t xml:space="preserve"> Udział w rozdzielaniu posiłków chorym. Ocena i odrębności żywienia chorych chirurgicznie  - dorosłych i dzieci w odniesieniu do naturalnych warunków klinicznych. </w:t>
            </w:r>
            <w:r w:rsidRPr="00F376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Wywiad z chorymi chirurgicznymi dotyczący nawyków żywieniowych i żywienia w okresie pooperacyjnym. Program edukacyjny żywieniowy chorych  ( dorosłych i dzieci) wypisywanych do domu po przebytym leczeniu operacyjnym. Zaliczenie ustne zebranego wywiadu żywieniowego z chorym lub dzieckiem/opiekunem.</w:t>
            </w:r>
          </w:p>
          <w:p w14:paraId="1337D57B" w14:textId="77777777" w:rsidR="00A13EB3" w:rsidRDefault="00A13EB3" w:rsidP="00F376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48ACC2" w14:textId="50092C7D" w:rsidR="0077458F" w:rsidRPr="006E7C76" w:rsidRDefault="0077458F" w:rsidP="0077458F">
            <w:pPr>
              <w:pStyle w:val="Default"/>
              <w:rPr>
                <w:b/>
                <w:color w:val="auto"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0</w:t>
            </w:r>
            <w:r>
              <w:rPr>
                <w:b/>
                <w:sz w:val="18"/>
                <w:szCs w:val="18"/>
                <w:highlight w:val="yellow"/>
              </w:rPr>
              <w:t>4</w:t>
            </w:r>
            <w:r w:rsidRPr="006E7C76">
              <w:rPr>
                <w:b/>
                <w:sz w:val="18"/>
                <w:szCs w:val="18"/>
                <w:highlight w:val="yellow"/>
              </w:rPr>
              <w:t>.0</w:t>
            </w:r>
            <w:r>
              <w:rPr>
                <w:b/>
                <w:sz w:val="18"/>
                <w:szCs w:val="18"/>
                <w:highlight w:val="yellow"/>
              </w:rPr>
              <w:t>6</w:t>
            </w:r>
            <w:r w:rsidRPr="006E7C76">
              <w:rPr>
                <w:b/>
                <w:sz w:val="18"/>
                <w:szCs w:val="18"/>
                <w:highlight w:val="yellow"/>
              </w:rPr>
              <w:t>.</w:t>
            </w:r>
            <w:r w:rsidRPr="006E7C76">
              <w:rPr>
                <w:b/>
                <w:color w:val="auto"/>
                <w:sz w:val="18"/>
                <w:szCs w:val="18"/>
                <w:highlight w:val="yellow"/>
              </w:rPr>
              <w:t>Szpital Wojewódzki</w:t>
            </w:r>
            <w:r>
              <w:rPr>
                <w:b/>
                <w:color w:val="auto"/>
                <w:sz w:val="18"/>
                <w:szCs w:val="18"/>
                <w:highlight w:val="yellow"/>
              </w:rPr>
              <w:t xml:space="preserve"> Oddział Kliniczny Chirurgii Naczyniowej</w:t>
            </w:r>
          </w:p>
          <w:p w14:paraId="4C186C83" w14:textId="77777777" w:rsidR="0077458F" w:rsidRPr="006E7C76" w:rsidRDefault="0077458F" w:rsidP="0077458F">
            <w:pPr>
              <w:pStyle w:val="Default"/>
              <w:rPr>
                <w:b/>
                <w:color w:val="auto"/>
                <w:sz w:val="18"/>
                <w:szCs w:val="18"/>
                <w:highlight w:val="yellow"/>
              </w:rPr>
            </w:pPr>
            <w:r w:rsidRPr="006E7C76">
              <w:rPr>
                <w:b/>
                <w:color w:val="auto"/>
                <w:sz w:val="18"/>
                <w:szCs w:val="18"/>
                <w:highlight w:val="yellow"/>
              </w:rPr>
              <w:t>dr P. Malinowski</w:t>
            </w:r>
            <w:r>
              <w:rPr>
                <w:b/>
                <w:color w:val="auto"/>
                <w:sz w:val="18"/>
                <w:szCs w:val="18"/>
                <w:highlight w:val="yellow"/>
              </w:rPr>
              <w:t xml:space="preserve">, lek. med. Wojciech Barczak, lek. Piotr </w:t>
            </w:r>
            <w:proofErr w:type="spellStart"/>
            <w:r>
              <w:rPr>
                <w:b/>
                <w:color w:val="auto"/>
                <w:sz w:val="18"/>
                <w:szCs w:val="18"/>
                <w:highlight w:val="yellow"/>
              </w:rPr>
              <w:t>Antoń</w:t>
            </w:r>
            <w:proofErr w:type="spellEnd"/>
            <w:r w:rsidRPr="006E7C76">
              <w:rPr>
                <w:b/>
                <w:color w:val="auto"/>
                <w:sz w:val="18"/>
                <w:szCs w:val="18"/>
                <w:highlight w:val="yellow"/>
              </w:rPr>
              <w:t xml:space="preserve"> godz. 8:00-10:</w:t>
            </w:r>
            <w:r>
              <w:rPr>
                <w:b/>
                <w:color w:val="auto"/>
                <w:sz w:val="18"/>
                <w:szCs w:val="18"/>
                <w:highlight w:val="yellow"/>
              </w:rPr>
              <w:t>30</w:t>
            </w:r>
          </w:p>
          <w:p w14:paraId="5B60E375" w14:textId="77777777" w:rsidR="0077458F" w:rsidRDefault="0077458F" w:rsidP="0077458F">
            <w:pPr>
              <w:pStyle w:val="Default"/>
              <w:rPr>
                <w:rFonts w:eastAsia="Times New Roman"/>
                <w:sz w:val="18"/>
                <w:szCs w:val="18"/>
                <w:lang w:eastAsia="pl-PL"/>
              </w:rPr>
            </w:pPr>
            <w:r w:rsidRPr="00EF31E6">
              <w:rPr>
                <w:sz w:val="18"/>
                <w:szCs w:val="18"/>
              </w:rPr>
              <w:t xml:space="preserve">Organizacja pracy w Klinice Chirurgicznej Dorosłych. Udział w raporcie pielęgniarskim. Udział w obchodzie lekarskim. Obserwacja zmiany opatrunków i realizacji  zleceń lekarskich. Udział w przyjęciu chorych do Kliniki. Higiena szpitalna. </w:t>
            </w:r>
            <w:r w:rsidRPr="00EF31E6">
              <w:rPr>
                <w:b/>
                <w:sz w:val="18"/>
                <w:szCs w:val="18"/>
              </w:rPr>
              <w:t>Mycie rąk – zapobieganie zakażeniom. Aseptyka i antyseptyka – praktyczne zastosowanie w Klinice.</w:t>
            </w:r>
            <w:r w:rsidRPr="00EF31E6">
              <w:rPr>
                <w:sz w:val="18"/>
                <w:szCs w:val="18"/>
              </w:rPr>
              <w:t xml:space="preserve"> Udział w rozdzielaniu posiłków chorym. Ocena i odrębności żywienia chorych chirurgicznie  - dorosłych w odniesieniu do naturalnych warunków klinicznych. </w:t>
            </w:r>
            <w:r w:rsidRPr="00EF31E6">
              <w:rPr>
                <w:rFonts w:eastAsia="Times New Roman"/>
                <w:sz w:val="18"/>
                <w:szCs w:val="18"/>
                <w:lang w:eastAsia="pl-PL"/>
              </w:rPr>
              <w:t>Wywiad z chorymi chirurgicznymi dotyczący nawyków żywieniowych i żywienia w okresie pooperacyjnym. Program edukacyjny żywieniowy chorych  ( dorosłych ) wypisywanych do domu po przebytym leczeniu operacyjnym. Zaliczenie ustne zebranego wywiadu żywieniowego z chorym.</w:t>
            </w:r>
          </w:p>
          <w:p w14:paraId="6007B5DB" w14:textId="77777777" w:rsidR="0077458F" w:rsidRPr="006E7C76" w:rsidRDefault="0077458F" w:rsidP="0077458F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62D4EE8C" w14:textId="77777777" w:rsidR="00040273" w:rsidRPr="006E7C76" w:rsidRDefault="00040273" w:rsidP="00040273">
            <w:pPr>
              <w:pStyle w:val="Default"/>
              <w:rPr>
                <w:b/>
                <w:color w:val="auto"/>
                <w:sz w:val="18"/>
                <w:szCs w:val="18"/>
                <w:highlight w:val="yellow"/>
              </w:rPr>
            </w:pPr>
            <w:r>
              <w:rPr>
                <w:b/>
                <w:color w:val="auto"/>
                <w:sz w:val="18"/>
                <w:szCs w:val="18"/>
                <w:highlight w:val="yellow"/>
              </w:rPr>
              <w:t>06.06.</w:t>
            </w:r>
            <w:r>
              <w:rPr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  <w:highlight w:val="yellow"/>
              </w:rPr>
              <w:t>Szpital Dziecię</w:t>
            </w:r>
            <w:r w:rsidRPr="006E7C76">
              <w:rPr>
                <w:b/>
                <w:color w:val="auto"/>
                <w:sz w:val="18"/>
                <w:szCs w:val="18"/>
                <w:highlight w:val="yellow"/>
              </w:rPr>
              <w:t>cy</w:t>
            </w:r>
            <w:r>
              <w:rPr>
                <w:b/>
                <w:color w:val="auto"/>
                <w:sz w:val="18"/>
                <w:szCs w:val="18"/>
                <w:highlight w:val="yellow"/>
              </w:rPr>
              <w:t xml:space="preserve"> Oddział Kliniczny Chirurgii i Urologii Dziecięcej </w:t>
            </w:r>
            <w:proofErr w:type="spellStart"/>
            <w:r>
              <w:rPr>
                <w:b/>
                <w:color w:val="auto"/>
                <w:sz w:val="18"/>
                <w:szCs w:val="18"/>
                <w:highlight w:val="yellow"/>
              </w:rPr>
              <w:t>IVp</w:t>
            </w:r>
            <w:proofErr w:type="spellEnd"/>
            <w:r>
              <w:rPr>
                <w:b/>
                <w:color w:val="auto"/>
                <w:sz w:val="18"/>
                <w:szCs w:val="18"/>
                <w:highlight w:val="yellow"/>
              </w:rPr>
              <w:t>.</w:t>
            </w:r>
            <w:r w:rsidRPr="006E7C76">
              <w:rPr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</w:p>
          <w:p w14:paraId="1DD06440" w14:textId="77777777" w:rsidR="00040273" w:rsidRPr="00654ADD" w:rsidRDefault="00040273" w:rsidP="0004027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7C7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dr n. med.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Tomasz Janowicz</w:t>
            </w:r>
            <w:r w:rsidRPr="006E7C7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, dr n. med. </w:t>
            </w:r>
            <w:proofErr w:type="spellStart"/>
            <w:r w:rsidRPr="006E7C7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Michal</w:t>
            </w:r>
            <w:proofErr w:type="spellEnd"/>
            <w:r w:rsidRPr="006E7C7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6E7C7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Puliński</w:t>
            </w:r>
            <w:proofErr w:type="spellEnd"/>
            <w:r w:rsidRPr="006E7C7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 </w:t>
            </w:r>
            <w:r w:rsidRPr="006E7C76">
              <w:rPr>
                <w:b/>
                <w:sz w:val="18"/>
                <w:szCs w:val="18"/>
                <w:highlight w:val="yellow"/>
              </w:rPr>
              <w:t xml:space="preserve">godz. </w:t>
            </w:r>
            <w:r>
              <w:rPr>
                <w:b/>
                <w:sz w:val="18"/>
                <w:szCs w:val="18"/>
                <w:highlight w:val="yellow"/>
              </w:rPr>
              <w:t>8</w:t>
            </w:r>
            <w:r w:rsidRPr="006E7C76">
              <w:rPr>
                <w:b/>
                <w:sz w:val="18"/>
                <w:szCs w:val="18"/>
                <w:highlight w:val="yellow"/>
              </w:rPr>
              <w:t>:00-</w:t>
            </w:r>
            <w:r w:rsidRPr="00D65EEB">
              <w:rPr>
                <w:b/>
                <w:sz w:val="18"/>
                <w:szCs w:val="18"/>
                <w:highlight w:val="yellow"/>
              </w:rPr>
              <w:t>10:30</w:t>
            </w:r>
          </w:p>
          <w:p w14:paraId="49AD3B45" w14:textId="350E4969" w:rsidR="00040273" w:rsidRDefault="00040273" w:rsidP="000402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1E6">
              <w:rPr>
                <w:rFonts w:ascii="Times New Roman" w:hAnsi="Times New Roman" w:cs="Times New Roman"/>
                <w:sz w:val="18"/>
                <w:szCs w:val="18"/>
              </w:rPr>
              <w:t xml:space="preserve">Prezentacja chorych ze szczególnym uwzględnieniem  patofizjologii schorzeń przewodu pokarmowego i stosowanej diety, leczenia żywieniowego. Chorzy z przetokami przewodu pokarmowego ze szczególnym uwzględnieniem  gastrostomii – żywienie. Zasady żywienia dojelitowego. </w:t>
            </w:r>
            <w:proofErr w:type="spellStart"/>
            <w:r w:rsidRPr="00EF31E6">
              <w:rPr>
                <w:rFonts w:ascii="Times New Roman" w:hAnsi="Times New Roman" w:cs="Times New Roman"/>
                <w:sz w:val="18"/>
                <w:szCs w:val="18"/>
              </w:rPr>
              <w:t>Stomie</w:t>
            </w:r>
            <w:proofErr w:type="spellEnd"/>
            <w:r w:rsidRPr="00EF31E6">
              <w:rPr>
                <w:rFonts w:ascii="Times New Roman" w:hAnsi="Times New Roman" w:cs="Times New Roman"/>
                <w:sz w:val="18"/>
                <w:szCs w:val="18"/>
              </w:rPr>
              <w:t xml:space="preserve"> odżywcze u 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zieci</w:t>
            </w:r>
            <w:r w:rsidRPr="00EF31E6">
              <w:rPr>
                <w:rFonts w:ascii="Times New Roman" w:hAnsi="Times New Roman" w:cs="Times New Roman"/>
                <w:sz w:val="18"/>
                <w:szCs w:val="18"/>
              </w:rPr>
              <w:t xml:space="preserve"> z uwzględnieniem  stosowanych preparatów. Wywiad żywieniowym z chorymi chirurgicznymi ze szczególnym uwzględnieniem nawyków żywieniowych.  Udział w rozdzieleniu posiłków  w porze obiadowej. Zaliczenie na ocenę pracy pisemnej – wybranego chorego na poprzednich zajęciach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77821A7" w14:textId="77777777" w:rsidR="0077458F" w:rsidRDefault="0077458F" w:rsidP="00255A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EDAFD2" w14:textId="77777777" w:rsidR="00040273" w:rsidRPr="008D47BB" w:rsidRDefault="00040273" w:rsidP="000402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Zaliczenie. Termin do uzgodnienia.</w:t>
            </w:r>
          </w:p>
          <w:p w14:paraId="14FC8874" w14:textId="77777777" w:rsidR="0077458F" w:rsidRDefault="0077458F" w:rsidP="00255A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D0B43A" w14:textId="77777777" w:rsidR="0077458F" w:rsidRDefault="0077458F" w:rsidP="00255A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EBEACA1" w14:textId="77777777" w:rsidR="0077458F" w:rsidRDefault="0077458F" w:rsidP="00255A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16B713" w14:textId="77777777" w:rsidR="0077458F" w:rsidRDefault="0077458F" w:rsidP="00255A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E3BE98" w14:textId="77777777" w:rsidR="0077458F" w:rsidRDefault="0077458F" w:rsidP="00255A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0E56637" w14:textId="77777777" w:rsidR="0077458F" w:rsidRDefault="0077458F" w:rsidP="00255A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63E342" w14:textId="77777777" w:rsidR="0077458F" w:rsidRDefault="0077458F" w:rsidP="00255A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7B5734F" w14:textId="77777777" w:rsidR="0077458F" w:rsidRDefault="0077458F" w:rsidP="00255A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4CA726" w14:textId="77777777" w:rsidR="0077458F" w:rsidRDefault="0077458F" w:rsidP="00255A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0A001E" w14:textId="77777777" w:rsidR="0077458F" w:rsidRDefault="0077458F" w:rsidP="00255A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688B18A" w14:textId="77777777" w:rsidR="0077458F" w:rsidRDefault="0077458F" w:rsidP="00255A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E53E09" w14:textId="77777777" w:rsidR="0077458F" w:rsidRDefault="0077458F" w:rsidP="00255A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830B66" w14:textId="77777777" w:rsidR="0077458F" w:rsidRDefault="0077458F" w:rsidP="00255A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C74A48" w14:textId="77777777" w:rsidR="0077458F" w:rsidRDefault="0077458F" w:rsidP="00255A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5E0A92" w14:textId="77777777" w:rsidR="0077458F" w:rsidRDefault="0077458F" w:rsidP="00255A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64C8B3" w14:textId="77777777" w:rsidR="0077458F" w:rsidRDefault="0077458F" w:rsidP="00255A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20116A" w14:textId="77777777" w:rsidR="0077458F" w:rsidRDefault="0077458F" w:rsidP="00255A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0BCDD90" w14:textId="77777777" w:rsidR="0077458F" w:rsidRDefault="0077458F" w:rsidP="00255A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21A3862" w14:textId="77777777" w:rsidR="0077458F" w:rsidRDefault="0077458F" w:rsidP="00255A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84DB096" w14:textId="77777777" w:rsidR="0077458F" w:rsidRDefault="0077458F" w:rsidP="00255A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362172" w14:textId="77777777" w:rsidR="0077458F" w:rsidRDefault="0077458F" w:rsidP="00255A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B5C2D2C" w14:textId="77777777" w:rsidR="0077458F" w:rsidRDefault="0077458F" w:rsidP="00255A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51FB67" w14:textId="77777777" w:rsidR="00A13EB3" w:rsidRPr="00F376B2" w:rsidRDefault="00A13EB3" w:rsidP="000402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1655477" w14:textId="77777777" w:rsidR="009E3BA3" w:rsidRPr="00642BB9" w:rsidRDefault="009E3BA3" w:rsidP="00642BB9">
      <w:pPr>
        <w:rPr>
          <w:rFonts w:ascii="Times New Roman" w:hAnsi="Times New Roman" w:cs="Times New Roman"/>
          <w:sz w:val="18"/>
          <w:szCs w:val="18"/>
        </w:rPr>
      </w:pPr>
    </w:p>
    <w:sectPr w:rsidR="009E3BA3" w:rsidRPr="00642BB9" w:rsidSect="00E824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CDA5D" w14:textId="77777777" w:rsidR="00E82486" w:rsidRDefault="00E82486" w:rsidP="00A47BBF">
      <w:pPr>
        <w:spacing w:after="0" w:line="240" w:lineRule="auto"/>
      </w:pPr>
      <w:r>
        <w:separator/>
      </w:r>
    </w:p>
  </w:endnote>
  <w:endnote w:type="continuationSeparator" w:id="0">
    <w:p w14:paraId="653F0FAD" w14:textId="77777777" w:rsidR="00E82486" w:rsidRDefault="00E82486" w:rsidP="00A4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7E0AE" w14:textId="77777777" w:rsidR="00E82486" w:rsidRDefault="00E82486" w:rsidP="00A47BBF">
      <w:pPr>
        <w:spacing w:after="0" w:line="240" w:lineRule="auto"/>
      </w:pPr>
      <w:r>
        <w:separator/>
      </w:r>
    </w:p>
  </w:footnote>
  <w:footnote w:type="continuationSeparator" w:id="0">
    <w:p w14:paraId="2E438578" w14:textId="77777777" w:rsidR="00E82486" w:rsidRDefault="00E82486" w:rsidP="00A47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B0E"/>
    <w:rsid w:val="00021782"/>
    <w:rsid w:val="00040273"/>
    <w:rsid w:val="00047AF6"/>
    <w:rsid w:val="0005171D"/>
    <w:rsid w:val="00055C46"/>
    <w:rsid w:val="00064607"/>
    <w:rsid w:val="00076100"/>
    <w:rsid w:val="00084BEB"/>
    <w:rsid w:val="00090FF7"/>
    <w:rsid w:val="000A2B6C"/>
    <w:rsid w:val="000A7C63"/>
    <w:rsid w:val="000B444F"/>
    <w:rsid w:val="000F6BA0"/>
    <w:rsid w:val="001350AB"/>
    <w:rsid w:val="001419D0"/>
    <w:rsid w:val="001570BF"/>
    <w:rsid w:val="0016750F"/>
    <w:rsid w:val="00180958"/>
    <w:rsid w:val="00183E2F"/>
    <w:rsid w:val="00195745"/>
    <w:rsid w:val="001C64BF"/>
    <w:rsid w:val="001E2655"/>
    <w:rsid w:val="001F4B0E"/>
    <w:rsid w:val="001F4B97"/>
    <w:rsid w:val="001F6CCF"/>
    <w:rsid w:val="00203708"/>
    <w:rsid w:val="00217A2B"/>
    <w:rsid w:val="0022507F"/>
    <w:rsid w:val="002406F9"/>
    <w:rsid w:val="0024400F"/>
    <w:rsid w:val="0025005E"/>
    <w:rsid w:val="0025402A"/>
    <w:rsid w:val="00255A38"/>
    <w:rsid w:val="002609A2"/>
    <w:rsid w:val="002646AD"/>
    <w:rsid w:val="00271625"/>
    <w:rsid w:val="0027169F"/>
    <w:rsid w:val="00275A9F"/>
    <w:rsid w:val="00277BF9"/>
    <w:rsid w:val="00293A7C"/>
    <w:rsid w:val="0029440E"/>
    <w:rsid w:val="002A12C0"/>
    <w:rsid w:val="002B125F"/>
    <w:rsid w:val="00316C91"/>
    <w:rsid w:val="003175A8"/>
    <w:rsid w:val="00332367"/>
    <w:rsid w:val="00347049"/>
    <w:rsid w:val="00360693"/>
    <w:rsid w:val="0036601D"/>
    <w:rsid w:val="003762AC"/>
    <w:rsid w:val="003B2317"/>
    <w:rsid w:val="003E6583"/>
    <w:rsid w:val="003F7BEA"/>
    <w:rsid w:val="00400D40"/>
    <w:rsid w:val="00405443"/>
    <w:rsid w:val="00410263"/>
    <w:rsid w:val="00414DC5"/>
    <w:rsid w:val="004154E6"/>
    <w:rsid w:val="0042711A"/>
    <w:rsid w:val="00454243"/>
    <w:rsid w:val="00454F7D"/>
    <w:rsid w:val="00483701"/>
    <w:rsid w:val="004864B7"/>
    <w:rsid w:val="00486F0F"/>
    <w:rsid w:val="0048789A"/>
    <w:rsid w:val="0049018D"/>
    <w:rsid w:val="00492638"/>
    <w:rsid w:val="004A606E"/>
    <w:rsid w:val="004B5C65"/>
    <w:rsid w:val="004C038E"/>
    <w:rsid w:val="004E5C6F"/>
    <w:rsid w:val="004F0E83"/>
    <w:rsid w:val="00501CBC"/>
    <w:rsid w:val="00520424"/>
    <w:rsid w:val="00525119"/>
    <w:rsid w:val="00560476"/>
    <w:rsid w:val="005661C1"/>
    <w:rsid w:val="0057424C"/>
    <w:rsid w:val="005915AF"/>
    <w:rsid w:val="0059786A"/>
    <w:rsid w:val="005A3C42"/>
    <w:rsid w:val="005A5384"/>
    <w:rsid w:val="005B08A7"/>
    <w:rsid w:val="005C6F3D"/>
    <w:rsid w:val="005C766B"/>
    <w:rsid w:val="005D314D"/>
    <w:rsid w:val="005F2000"/>
    <w:rsid w:val="005F57B5"/>
    <w:rsid w:val="005F614B"/>
    <w:rsid w:val="00631412"/>
    <w:rsid w:val="00634E65"/>
    <w:rsid w:val="006354D2"/>
    <w:rsid w:val="00642BB9"/>
    <w:rsid w:val="00654ADD"/>
    <w:rsid w:val="00654C34"/>
    <w:rsid w:val="00663612"/>
    <w:rsid w:val="006749EC"/>
    <w:rsid w:val="00682111"/>
    <w:rsid w:val="006949C8"/>
    <w:rsid w:val="006A2DFB"/>
    <w:rsid w:val="006A3543"/>
    <w:rsid w:val="006A4447"/>
    <w:rsid w:val="006C052F"/>
    <w:rsid w:val="006C0C4E"/>
    <w:rsid w:val="006C2F43"/>
    <w:rsid w:val="006C539F"/>
    <w:rsid w:val="006D62CA"/>
    <w:rsid w:val="006E073F"/>
    <w:rsid w:val="006E7C76"/>
    <w:rsid w:val="00706A67"/>
    <w:rsid w:val="0072227C"/>
    <w:rsid w:val="00724CCA"/>
    <w:rsid w:val="00746AC3"/>
    <w:rsid w:val="007471F4"/>
    <w:rsid w:val="00763D6A"/>
    <w:rsid w:val="0077180F"/>
    <w:rsid w:val="0077458F"/>
    <w:rsid w:val="00781388"/>
    <w:rsid w:val="007839D3"/>
    <w:rsid w:val="0079567D"/>
    <w:rsid w:val="007C5229"/>
    <w:rsid w:val="007D69C5"/>
    <w:rsid w:val="007E0BB1"/>
    <w:rsid w:val="007E66CE"/>
    <w:rsid w:val="007F4558"/>
    <w:rsid w:val="007F5183"/>
    <w:rsid w:val="00800670"/>
    <w:rsid w:val="00800A95"/>
    <w:rsid w:val="00812EEA"/>
    <w:rsid w:val="00814D49"/>
    <w:rsid w:val="00836EC9"/>
    <w:rsid w:val="00842E86"/>
    <w:rsid w:val="00860590"/>
    <w:rsid w:val="00870578"/>
    <w:rsid w:val="00871508"/>
    <w:rsid w:val="008814B8"/>
    <w:rsid w:val="008A7D81"/>
    <w:rsid w:val="008A7F1B"/>
    <w:rsid w:val="008C03D4"/>
    <w:rsid w:val="008D288F"/>
    <w:rsid w:val="008D4012"/>
    <w:rsid w:val="008D47BB"/>
    <w:rsid w:val="008D7882"/>
    <w:rsid w:val="008E681E"/>
    <w:rsid w:val="008F46DB"/>
    <w:rsid w:val="00900824"/>
    <w:rsid w:val="00921E66"/>
    <w:rsid w:val="00922842"/>
    <w:rsid w:val="00935DA2"/>
    <w:rsid w:val="00944535"/>
    <w:rsid w:val="0094556C"/>
    <w:rsid w:val="00970330"/>
    <w:rsid w:val="00972EBE"/>
    <w:rsid w:val="009829C2"/>
    <w:rsid w:val="009867DA"/>
    <w:rsid w:val="009A0D61"/>
    <w:rsid w:val="009C1960"/>
    <w:rsid w:val="009D2179"/>
    <w:rsid w:val="009D6B9B"/>
    <w:rsid w:val="009E3BA3"/>
    <w:rsid w:val="009F0384"/>
    <w:rsid w:val="00A05964"/>
    <w:rsid w:val="00A13EB3"/>
    <w:rsid w:val="00A157A6"/>
    <w:rsid w:val="00A47BBF"/>
    <w:rsid w:val="00A60878"/>
    <w:rsid w:val="00A71F2B"/>
    <w:rsid w:val="00A900D3"/>
    <w:rsid w:val="00AC74B2"/>
    <w:rsid w:val="00AD0F74"/>
    <w:rsid w:val="00AD756E"/>
    <w:rsid w:val="00AF6EEE"/>
    <w:rsid w:val="00B01ECB"/>
    <w:rsid w:val="00B10DCE"/>
    <w:rsid w:val="00B13852"/>
    <w:rsid w:val="00B21AA6"/>
    <w:rsid w:val="00B2314B"/>
    <w:rsid w:val="00B2446D"/>
    <w:rsid w:val="00B419EB"/>
    <w:rsid w:val="00B4430C"/>
    <w:rsid w:val="00B46EAA"/>
    <w:rsid w:val="00B5244A"/>
    <w:rsid w:val="00B52FA7"/>
    <w:rsid w:val="00B8189B"/>
    <w:rsid w:val="00B87964"/>
    <w:rsid w:val="00B903D8"/>
    <w:rsid w:val="00B94061"/>
    <w:rsid w:val="00BA08E3"/>
    <w:rsid w:val="00BA3D3B"/>
    <w:rsid w:val="00BA7491"/>
    <w:rsid w:val="00BB3088"/>
    <w:rsid w:val="00BC62B7"/>
    <w:rsid w:val="00BC67DB"/>
    <w:rsid w:val="00BF5127"/>
    <w:rsid w:val="00C123FC"/>
    <w:rsid w:val="00C15A74"/>
    <w:rsid w:val="00C169D1"/>
    <w:rsid w:val="00C455C1"/>
    <w:rsid w:val="00C55CB1"/>
    <w:rsid w:val="00C66D1C"/>
    <w:rsid w:val="00C7342D"/>
    <w:rsid w:val="00C74609"/>
    <w:rsid w:val="00C8114B"/>
    <w:rsid w:val="00C83AC5"/>
    <w:rsid w:val="00C9311E"/>
    <w:rsid w:val="00C96E3E"/>
    <w:rsid w:val="00CB1A04"/>
    <w:rsid w:val="00CB6795"/>
    <w:rsid w:val="00CC0A14"/>
    <w:rsid w:val="00CD07C5"/>
    <w:rsid w:val="00D01FFC"/>
    <w:rsid w:val="00D11277"/>
    <w:rsid w:val="00D124CC"/>
    <w:rsid w:val="00D26985"/>
    <w:rsid w:val="00D27317"/>
    <w:rsid w:val="00D37416"/>
    <w:rsid w:val="00D55389"/>
    <w:rsid w:val="00D6396F"/>
    <w:rsid w:val="00D65EEB"/>
    <w:rsid w:val="00D6634F"/>
    <w:rsid w:val="00D81F02"/>
    <w:rsid w:val="00DA3E44"/>
    <w:rsid w:val="00DB2A24"/>
    <w:rsid w:val="00DE154B"/>
    <w:rsid w:val="00DE37B4"/>
    <w:rsid w:val="00DE7814"/>
    <w:rsid w:val="00E05919"/>
    <w:rsid w:val="00E332A4"/>
    <w:rsid w:val="00E6119A"/>
    <w:rsid w:val="00E72CEA"/>
    <w:rsid w:val="00E82486"/>
    <w:rsid w:val="00E90981"/>
    <w:rsid w:val="00E94A56"/>
    <w:rsid w:val="00E9538F"/>
    <w:rsid w:val="00EC75AD"/>
    <w:rsid w:val="00EF31E6"/>
    <w:rsid w:val="00EF762F"/>
    <w:rsid w:val="00F207E7"/>
    <w:rsid w:val="00F376B2"/>
    <w:rsid w:val="00F54279"/>
    <w:rsid w:val="00F562C3"/>
    <w:rsid w:val="00F6678F"/>
    <w:rsid w:val="00F81639"/>
    <w:rsid w:val="00F83F83"/>
    <w:rsid w:val="00F84CFB"/>
    <w:rsid w:val="00F9639B"/>
    <w:rsid w:val="00FA63CF"/>
    <w:rsid w:val="00FC277D"/>
    <w:rsid w:val="00FC4249"/>
    <w:rsid w:val="00FC5EFF"/>
    <w:rsid w:val="00FD7730"/>
    <w:rsid w:val="00FE5D68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BD41"/>
  <w15:docId w15:val="{4F3FCA56-A3F3-48B1-8953-7004B18D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4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E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E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4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7BBF"/>
  </w:style>
  <w:style w:type="paragraph" w:styleId="Stopka">
    <w:name w:val="footer"/>
    <w:basedOn w:val="Normalny"/>
    <w:link w:val="StopkaZnak"/>
    <w:uiPriority w:val="99"/>
    <w:semiHidden/>
    <w:unhideWhenUsed/>
    <w:rsid w:val="00A4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7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6AAA-1C24-422D-8BC7-2E8621FB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katarzyna.szulczak</dc:creator>
  <cp:keywords/>
  <dc:description/>
  <cp:lastModifiedBy>Patrycja Bronikowska</cp:lastModifiedBy>
  <cp:revision>2</cp:revision>
  <cp:lastPrinted>2019-02-28T16:06:00Z</cp:lastPrinted>
  <dcterms:created xsi:type="dcterms:W3CDTF">2024-04-03T11:17:00Z</dcterms:created>
  <dcterms:modified xsi:type="dcterms:W3CDTF">2024-04-03T11:17:00Z</dcterms:modified>
</cp:coreProperties>
</file>