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8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6946"/>
        <w:gridCol w:w="2552"/>
        <w:gridCol w:w="2268"/>
      </w:tblGrid>
      <w:tr w:rsidR="00551B1B" w14:paraId="48CB2CC9" w14:textId="77777777" w:rsidTr="00AC0D4E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3384" w:type="dxa"/>
            <w:gridSpan w:val="4"/>
          </w:tcPr>
          <w:p w14:paraId="0C2F25E7" w14:textId="77777777" w:rsidR="00551B1B" w:rsidRDefault="00551B1B" w:rsidP="00AC0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przedmiotu / status**</w:t>
            </w:r>
          </w:p>
          <w:p w14:paraId="07CDC565" w14:textId="77777777" w:rsidR="00551B1B" w:rsidRDefault="00551B1B" w:rsidP="00AC0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Embriologia i genetyka, część: Genetyka / podstawowy</w:t>
            </w:r>
          </w:p>
          <w:p w14:paraId="7C1A6930" w14:textId="77777777" w:rsidR="00551B1B" w:rsidRDefault="00551B1B" w:rsidP="00AC0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 Położnictwo / Specjalność Położnictwo</w:t>
            </w:r>
          </w:p>
          <w:p w14:paraId="1C424ACE" w14:textId="77777777" w:rsidR="00551B1B" w:rsidRDefault="00551B1B" w:rsidP="00AC0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studiów I Rok studiów I Semestr zimowy</w:t>
            </w:r>
          </w:p>
          <w:p w14:paraId="363C77C2" w14:textId="77777777" w:rsidR="00551B1B" w:rsidRDefault="00551B1B" w:rsidP="00AC0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 2024/2025</w:t>
            </w:r>
          </w:p>
        </w:tc>
      </w:tr>
      <w:tr w:rsidR="00551B1B" w14:paraId="7DCDE537" w14:textId="77777777" w:rsidTr="00AC0D4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18" w:type="dxa"/>
          </w:tcPr>
          <w:p w14:paraId="3581F6A8" w14:textId="77777777" w:rsidR="00551B1B" w:rsidRPr="002541E4" w:rsidRDefault="00551B1B" w:rsidP="00AC0D4E">
            <w:pPr>
              <w:jc w:val="center"/>
              <w:rPr>
                <w:b/>
                <w:bCs/>
              </w:rPr>
            </w:pPr>
            <w:r w:rsidRPr="002541E4">
              <w:rPr>
                <w:b/>
                <w:bCs/>
              </w:rPr>
              <w:t>Data realizacji seminarium</w:t>
            </w:r>
          </w:p>
          <w:p w14:paraId="55E06A7D" w14:textId="77777777" w:rsidR="00551B1B" w:rsidRPr="00243153" w:rsidRDefault="00551B1B" w:rsidP="00AC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2541E4">
              <w:rPr>
                <w:b/>
                <w:bCs/>
              </w:rPr>
              <w:t>/konwersatorium</w:t>
            </w:r>
            <w:r w:rsidRPr="0024315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</w:tcPr>
          <w:p w14:paraId="1D6226FD" w14:textId="77777777" w:rsidR="00551B1B" w:rsidRDefault="00551B1B" w:rsidP="00AC0D4E">
            <w:pPr>
              <w:jc w:val="center"/>
              <w:rPr>
                <w:b/>
                <w:bCs/>
              </w:rPr>
            </w:pPr>
          </w:p>
          <w:p w14:paraId="597E68C3" w14:textId="77777777" w:rsidR="00551B1B" w:rsidRDefault="00551B1B" w:rsidP="00AC0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Tematyka seminarium/konwersatorium</w:t>
            </w:r>
          </w:p>
        </w:tc>
        <w:tc>
          <w:tcPr>
            <w:tcW w:w="2552" w:type="dxa"/>
          </w:tcPr>
          <w:p w14:paraId="6185EB29" w14:textId="77777777" w:rsidR="00551B1B" w:rsidRDefault="00551B1B" w:rsidP="00AC0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Realizowane </w:t>
            </w:r>
            <w:r w:rsidRPr="00243153">
              <w:rPr>
                <w:b/>
                <w:bCs/>
              </w:rPr>
              <w:t xml:space="preserve">kierunkowe efekty kształcenia kierunkowe i przedmiotowe </w:t>
            </w:r>
          </w:p>
          <w:p w14:paraId="699B7A6E" w14:textId="77777777" w:rsidR="00551B1B" w:rsidRPr="00243153" w:rsidRDefault="00551B1B" w:rsidP="00AC0D4E">
            <w:pPr>
              <w:jc w:val="center"/>
              <w:rPr>
                <w:b/>
                <w:bCs/>
              </w:rPr>
            </w:pPr>
          </w:p>
          <w:p w14:paraId="0CB4B571" w14:textId="77777777" w:rsidR="00551B1B" w:rsidRPr="006C597A" w:rsidRDefault="00551B1B" w:rsidP="00AC0D4E">
            <w:pPr>
              <w:jc w:val="center"/>
              <w:rPr>
                <w:bCs/>
              </w:rPr>
            </w:pPr>
            <w:r w:rsidRPr="006C597A">
              <w:rPr>
                <w:bCs/>
                <w:i/>
                <w:sz w:val="20"/>
                <w:szCs w:val="20"/>
              </w:rPr>
              <w:t>(symbole zaplanowanych efektów kształcenia zgodne z  umieszczonymi w sylabusie)</w:t>
            </w:r>
          </w:p>
        </w:tc>
        <w:tc>
          <w:tcPr>
            <w:tcW w:w="2268" w:type="dxa"/>
          </w:tcPr>
          <w:p w14:paraId="0BA15D9C" w14:textId="77777777" w:rsidR="00551B1B" w:rsidRDefault="00551B1B" w:rsidP="00AC0D4E">
            <w:pPr>
              <w:jc w:val="center"/>
              <w:rPr>
                <w:b/>
                <w:bCs/>
              </w:rPr>
            </w:pPr>
            <w:r w:rsidRPr="002541E4">
              <w:rPr>
                <w:b/>
                <w:bCs/>
              </w:rPr>
              <w:t>Metody realizacji i weryfikacji efektów kształcenia</w:t>
            </w:r>
          </w:p>
          <w:p w14:paraId="4890EDEE" w14:textId="77777777" w:rsidR="00551B1B" w:rsidRDefault="00551B1B" w:rsidP="00AC0D4E">
            <w:pPr>
              <w:jc w:val="center"/>
              <w:rPr>
                <w:b/>
                <w:bCs/>
              </w:rPr>
            </w:pPr>
          </w:p>
          <w:p w14:paraId="7B04AF81" w14:textId="77777777" w:rsidR="00551B1B" w:rsidRPr="006C597A" w:rsidRDefault="00551B1B" w:rsidP="00AC0D4E">
            <w:pPr>
              <w:jc w:val="center"/>
              <w:rPr>
                <w:bCs/>
                <w:i/>
              </w:rPr>
            </w:pPr>
            <w:r w:rsidRPr="006C597A">
              <w:rPr>
                <w:bCs/>
                <w:i/>
                <w:sz w:val="20"/>
                <w:szCs w:val="20"/>
              </w:rPr>
              <w:t>(jedna forma zaliczenia może obejmować materiał z kilku seminariów - proszę wówczas połączyć komórki)</w:t>
            </w:r>
          </w:p>
        </w:tc>
      </w:tr>
      <w:tr w:rsidR="00551B1B" w14:paraId="1D8B3422" w14:textId="77777777" w:rsidTr="00AC0D4E">
        <w:tblPrEx>
          <w:tblCellMar>
            <w:top w:w="0" w:type="dxa"/>
            <w:bottom w:w="0" w:type="dxa"/>
          </w:tblCellMar>
        </w:tblPrEx>
        <w:tc>
          <w:tcPr>
            <w:tcW w:w="1618" w:type="dxa"/>
          </w:tcPr>
          <w:p w14:paraId="5EDF6AD6" w14:textId="77777777" w:rsidR="00551B1B" w:rsidRDefault="00551B1B" w:rsidP="00AC0D4E">
            <w:r>
              <w:t>7.10.2024/ 1</w:t>
            </w:r>
          </w:p>
        </w:tc>
        <w:tc>
          <w:tcPr>
            <w:tcW w:w="6946" w:type="dxa"/>
          </w:tcPr>
          <w:p w14:paraId="3C127753" w14:textId="77777777" w:rsidR="00551B1B" w:rsidRPr="00372C2F" w:rsidRDefault="00551B1B" w:rsidP="00551B1B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72C2F">
              <w:rPr>
                <w:rFonts w:ascii="Times New Roman" w:hAnsi="Times New Roman"/>
                <w:sz w:val="24"/>
                <w:szCs w:val="24"/>
              </w:rPr>
              <w:t>Omówienie regulaminu zajęć.</w:t>
            </w:r>
          </w:p>
          <w:p w14:paraId="2B786DFD" w14:textId="77777777" w:rsidR="00551B1B" w:rsidRPr="00372C2F" w:rsidRDefault="00551B1B" w:rsidP="00551B1B">
            <w:pPr>
              <w:pStyle w:val="b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72C2F">
              <w:rPr>
                <w:rFonts w:ascii="Times New Roman" w:hAnsi="Times New Roman"/>
                <w:sz w:val="24"/>
                <w:szCs w:val="24"/>
              </w:rPr>
              <w:t xml:space="preserve">Podstawowe pojęcia genetyczne (gen, </w:t>
            </w:r>
            <w:proofErr w:type="spellStart"/>
            <w:r w:rsidRPr="00372C2F">
              <w:rPr>
                <w:rFonts w:ascii="Times New Roman" w:hAnsi="Times New Roman"/>
                <w:sz w:val="24"/>
                <w:szCs w:val="24"/>
              </w:rPr>
              <w:t>allel</w:t>
            </w:r>
            <w:proofErr w:type="spellEnd"/>
            <w:r w:rsidRPr="00372C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72C2F">
              <w:rPr>
                <w:rFonts w:ascii="Times New Roman" w:hAnsi="Times New Roman"/>
                <w:sz w:val="24"/>
                <w:szCs w:val="24"/>
              </w:rPr>
              <w:t>locus</w:t>
            </w:r>
            <w:proofErr w:type="spellEnd"/>
            <w:r w:rsidRPr="00372C2F">
              <w:rPr>
                <w:rFonts w:ascii="Times New Roman" w:hAnsi="Times New Roman"/>
                <w:sz w:val="24"/>
                <w:szCs w:val="24"/>
              </w:rPr>
              <w:t xml:space="preserve">, fenotyp, genotyp, cecha recesywna i dominująca, </w:t>
            </w:r>
            <w:proofErr w:type="spellStart"/>
            <w:r w:rsidRPr="00372C2F">
              <w:rPr>
                <w:rFonts w:ascii="Times New Roman" w:hAnsi="Times New Roman"/>
                <w:sz w:val="24"/>
                <w:szCs w:val="24"/>
              </w:rPr>
              <w:t>kodominacja</w:t>
            </w:r>
            <w:proofErr w:type="spellEnd"/>
            <w:r w:rsidRPr="00372C2F">
              <w:rPr>
                <w:rFonts w:ascii="Times New Roman" w:hAnsi="Times New Roman"/>
                <w:sz w:val="24"/>
                <w:szCs w:val="24"/>
              </w:rPr>
              <w:t xml:space="preserve">, dominacja zupełna i niezupełna, genom, chromosom, kod genetyczny, </w:t>
            </w:r>
            <w:proofErr w:type="spellStart"/>
            <w:r w:rsidRPr="00372C2F">
              <w:rPr>
                <w:rFonts w:ascii="Times New Roman" w:hAnsi="Times New Roman"/>
                <w:i/>
                <w:sz w:val="24"/>
                <w:szCs w:val="24"/>
              </w:rPr>
              <w:t>crossing</w:t>
            </w:r>
            <w:proofErr w:type="spellEnd"/>
            <w:r w:rsidRPr="00372C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72C2F">
              <w:rPr>
                <w:rFonts w:ascii="Times New Roman" w:hAnsi="Times New Roman"/>
                <w:i/>
                <w:sz w:val="24"/>
                <w:szCs w:val="24"/>
              </w:rPr>
              <w:t>over</w:t>
            </w:r>
            <w:proofErr w:type="spellEnd"/>
            <w:r w:rsidRPr="00372C2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46205DA6" w14:textId="77777777" w:rsidR="00551B1B" w:rsidRPr="00372C2F" w:rsidRDefault="00551B1B" w:rsidP="00551B1B">
            <w:pPr>
              <w:pStyle w:val="bb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72C2F">
              <w:rPr>
                <w:rFonts w:ascii="Times New Roman" w:hAnsi="Times New Roman"/>
                <w:sz w:val="24"/>
                <w:szCs w:val="24"/>
              </w:rPr>
              <w:t>Budowa i struktura kwasów nukleinowych – DNA i RNA</w:t>
            </w:r>
          </w:p>
          <w:p w14:paraId="62B581DE" w14:textId="77777777" w:rsidR="00551B1B" w:rsidRPr="00372C2F" w:rsidRDefault="00551B1B" w:rsidP="00551B1B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372C2F">
              <w:rPr>
                <w:rFonts w:ascii="Times New Roman" w:hAnsi="Times New Roman"/>
                <w:sz w:val="24"/>
                <w:szCs w:val="24"/>
              </w:rPr>
              <w:t xml:space="preserve">Mutacje genowe (punktowe: tranzycja, </w:t>
            </w:r>
            <w:proofErr w:type="spellStart"/>
            <w:r w:rsidRPr="00372C2F">
              <w:rPr>
                <w:rFonts w:ascii="Times New Roman" w:hAnsi="Times New Roman"/>
                <w:sz w:val="24"/>
                <w:szCs w:val="24"/>
              </w:rPr>
              <w:t>transwersja</w:t>
            </w:r>
            <w:proofErr w:type="spellEnd"/>
            <w:r w:rsidRPr="00372C2F">
              <w:rPr>
                <w:rFonts w:ascii="Times New Roman" w:hAnsi="Times New Roman"/>
                <w:sz w:val="24"/>
                <w:szCs w:val="24"/>
              </w:rPr>
              <w:t xml:space="preserve">, delecja, insercja, m. synonimiczne, niesynonimiczne, </w:t>
            </w:r>
            <w:proofErr w:type="spellStart"/>
            <w:r w:rsidRPr="00372C2F">
              <w:rPr>
                <w:rFonts w:ascii="Times New Roman" w:hAnsi="Times New Roman"/>
                <w:sz w:val="24"/>
                <w:szCs w:val="24"/>
              </w:rPr>
              <w:t>nosensowne</w:t>
            </w:r>
            <w:proofErr w:type="spellEnd"/>
            <w:r w:rsidRPr="00372C2F">
              <w:rPr>
                <w:rFonts w:ascii="Times New Roman" w:hAnsi="Times New Roman"/>
                <w:sz w:val="24"/>
                <w:szCs w:val="24"/>
              </w:rPr>
              <w:t xml:space="preserve">, zmiany ramki odczytu) jako podłoże chorób uwarunkowanych </w:t>
            </w:r>
            <w:proofErr w:type="spellStart"/>
            <w:r w:rsidRPr="00372C2F">
              <w:rPr>
                <w:rFonts w:ascii="Times New Roman" w:hAnsi="Times New Roman"/>
                <w:sz w:val="24"/>
                <w:szCs w:val="24"/>
              </w:rPr>
              <w:t>monogenowo</w:t>
            </w:r>
            <w:proofErr w:type="spellEnd"/>
            <w:r w:rsidRPr="00372C2F">
              <w:rPr>
                <w:rFonts w:ascii="Times New Roman" w:hAnsi="Times New Roman"/>
                <w:sz w:val="24"/>
                <w:szCs w:val="24"/>
              </w:rPr>
              <w:t xml:space="preserve"> autosomalnie i </w:t>
            </w:r>
            <w:proofErr w:type="spellStart"/>
            <w:r w:rsidRPr="00372C2F">
              <w:rPr>
                <w:rFonts w:ascii="Times New Roman" w:hAnsi="Times New Roman"/>
                <w:sz w:val="24"/>
                <w:szCs w:val="24"/>
              </w:rPr>
              <w:t>heterosomowo</w:t>
            </w:r>
            <w:proofErr w:type="spellEnd"/>
            <w:r w:rsidRPr="00372C2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14:paraId="6844164F" w14:textId="77777777" w:rsidR="00551B1B" w:rsidRPr="00551B1B" w:rsidRDefault="00551B1B" w:rsidP="00AC0D4E">
            <w:pPr>
              <w:jc w:val="center"/>
              <w:rPr>
                <w:lang w:val="en-GB"/>
              </w:rPr>
            </w:pPr>
            <w:r w:rsidRPr="00551B1B">
              <w:rPr>
                <w:lang w:val="en-GB"/>
              </w:rPr>
              <w:t>A.W15.</w:t>
            </w:r>
          </w:p>
          <w:p w14:paraId="1718CDC9" w14:textId="77777777" w:rsidR="00551B1B" w:rsidRPr="00551B1B" w:rsidRDefault="00551B1B" w:rsidP="00AC0D4E">
            <w:pPr>
              <w:jc w:val="center"/>
              <w:rPr>
                <w:lang w:val="en-GB"/>
              </w:rPr>
            </w:pPr>
            <w:r w:rsidRPr="00551B1B">
              <w:rPr>
                <w:lang w:val="en-GB"/>
              </w:rPr>
              <w:t>A.W14.</w:t>
            </w:r>
          </w:p>
          <w:p w14:paraId="2D9B5FE1" w14:textId="77777777" w:rsidR="00551B1B" w:rsidRPr="00551B1B" w:rsidRDefault="00551B1B" w:rsidP="00AC0D4E">
            <w:pPr>
              <w:jc w:val="center"/>
              <w:rPr>
                <w:lang w:val="en-GB"/>
              </w:rPr>
            </w:pPr>
            <w:r w:rsidRPr="00551B1B">
              <w:rPr>
                <w:lang w:val="en-GB"/>
              </w:rPr>
              <w:t>A.W16.</w:t>
            </w:r>
          </w:p>
          <w:p w14:paraId="3CB9F5A2" w14:textId="77777777" w:rsidR="00551B1B" w:rsidRPr="00551B1B" w:rsidRDefault="00551B1B" w:rsidP="00AC0D4E">
            <w:pPr>
              <w:jc w:val="center"/>
              <w:rPr>
                <w:lang w:val="en-GB"/>
              </w:rPr>
            </w:pPr>
            <w:r w:rsidRPr="00551B1B">
              <w:rPr>
                <w:lang w:val="en-GB"/>
              </w:rPr>
              <w:t>A.U4.</w:t>
            </w:r>
          </w:p>
          <w:p w14:paraId="451118D9" w14:textId="77777777" w:rsidR="00551B1B" w:rsidRPr="00551B1B" w:rsidRDefault="00551B1B" w:rsidP="00AC0D4E">
            <w:pPr>
              <w:jc w:val="center"/>
              <w:rPr>
                <w:lang w:val="en-GB"/>
              </w:rPr>
            </w:pPr>
            <w:r w:rsidRPr="00551B1B">
              <w:rPr>
                <w:lang w:val="en-GB"/>
              </w:rPr>
              <w:t>M/NM_P6S_KK1</w:t>
            </w:r>
          </w:p>
          <w:p w14:paraId="3BF3243C" w14:textId="77777777" w:rsidR="00551B1B" w:rsidRDefault="00551B1B" w:rsidP="00AC0D4E">
            <w:pPr>
              <w:jc w:val="center"/>
            </w:pPr>
            <w:r w:rsidRPr="00922698">
              <w:t>M/NM_P6S_KO4</w:t>
            </w:r>
          </w:p>
        </w:tc>
        <w:tc>
          <w:tcPr>
            <w:tcW w:w="2268" w:type="dxa"/>
            <w:vMerge w:val="restart"/>
            <w:vAlign w:val="center"/>
          </w:tcPr>
          <w:p w14:paraId="79C1DEBF" w14:textId="77777777" w:rsidR="00551B1B" w:rsidRDefault="00551B1B" w:rsidP="00AC0D4E">
            <w:pPr>
              <w:jc w:val="center"/>
            </w:pPr>
            <w:r w:rsidRPr="00372C2F">
              <w:t>Prezentacja</w:t>
            </w:r>
            <w:r>
              <w:t xml:space="preserve"> - </w:t>
            </w:r>
            <w:r w:rsidRPr="00372C2F">
              <w:t>co najmniej dostateczne przygotowanie merytoryczne do prezentowanego tematu</w:t>
            </w:r>
            <w:r>
              <w:t>, udział w dyskusji</w:t>
            </w:r>
          </w:p>
        </w:tc>
      </w:tr>
      <w:tr w:rsidR="00551B1B" w14:paraId="33277FFC" w14:textId="77777777" w:rsidTr="00AC0D4E">
        <w:tblPrEx>
          <w:tblCellMar>
            <w:top w:w="0" w:type="dxa"/>
            <w:bottom w:w="0" w:type="dxa"/>
          </w:tblCellMar>
        </w:tblPrEx>
        <w:tc>
          <w:tcPr>
            <w:tcW w:w="1618" w:type="dxa"/>
          </w:tcPr>
          <w:p w14:paraId="005BC1D0" w14:textId="77777777" w:rsidR="00551B1B" w:rsidRDefault="00551B1B" w:rsidP="00AC0D4E">
            <w:r>
              <w:t>28.10.2024/ 2</w:t>
            </w:r>
          </w:p>
        </w:tc>
        <w:tc>
          <w:tcPr>
            <w:tcW w:w="6946" w:type="dxa"/>
          </w:tcPr>
          <w:p w14:paraId="5B270AA6" w14:textId="77777777" w:rsidR="00551B1B" w:rsidRPr="00372C2F" w:rsidRDefault="00551B1B" w:rsidP="00AC0D4E">
            <w:pPr>
              <w:ind w:left="284" w:hanging="284"/>
              <w:jc w:val="both"/>
            </w:pPr>
            <w:r w:rsidRPr="00372C2F">
              <w:t xml:space="preserve">1. Mutacje chromosomowe strukturalne (translokacje, inwersja, duplikacja, deficjencja, </w:t>
            </w:r>
            <w:proofErr w:type="spellStart"/>
            <w:r w:rsidRPr="00372C2F">
              <w:t>izochromosom</w:t>
            </w:r>
            <w:proofErr w:type="spellEnd"/>
            <w:r w:rsidRPr="00372C2F">
              <w:t>, chromosom kolisty):</w:t>
            </w:r>
          </w:p>
          <w:p w14:paraId="03D06417" w14:textId="77777777" w:rsidR="00551B1B" w:rsidRPr="00372C2F" w:rsidRDefault="00551B1B" w:rsidP="00551B1B">
            <w:pPr>
              <w:numPr>
                <w:ilvl w:val="0"/>
                <w:numId w:val="3"/>
              </w:numPr>
              <w:ind w:left="426" w:hanging="6"/>
              <w:jc w:val="both"/>
            </w:pPr>
            <w:r w:rsidRPr="00372C2F">
              <w:t>delecja ramion krótkich chromosomu z grupy B (zespół „</w:t>
            </w:r>
            <w:proofErr w:type="spellStart"/>
            <w:r w:rsidRPr="00372C2F">
              <w:rPr>
                <w:i/>
              </w:rPr>
              <w:t>cri</w:t>
            </w:r>
            <w:proofErr w:type="spellEnd"/>
            <w:r w:rsidRPr="00372C2F">
              <w:rPr>
                <w:i/>
              </w:rPr>
              <w:t xml:space="preserve"> </w:t>
            </w:r>
            <w:proofErr w:type="spellStart"/>
            <w:r w:rsidRPr="00372C2F">
              <w:rPr>
                <w:i/>
              </w:rPr>
              <w:t>du</w:t>
            </w:r>
            <w:proofErr w:type="spellEnd"/>
            <w:r w:rsidRPr="00372C2F">
              <w:rPr>
                <w:i/>
              </w:rPr>
              <w:t xml:space="preserve"> chat</w:t>
            </w:r>
            <w:r w:rsidRPr="00372C2F">
              <w:t>”) - cechy fenotypowe osobnika</w:t>
            </w:r>
          </w:p>
          <w:p w14:paraId="6C9C89CA" w14:textId="77777777" w:rsidR="00551B1B" w:rsidRPr="00372C2F" w:rsidRDefault="00551B1B" w:rsidP="00551B1B">
            <w:pPr>
              <w:numPr>
                <w:ilvl w:val="0"/>
                <w:numId w:val="3"/>
              </w:numPr>
              <w:ind w:left="426" w:hanging="6"/>
              <w:jc w:val="both"/>
            </w:pPr>
            <w:r w:rsidRPr="00372C2F">
              <w:t xml:space="preserve">zespoły </w:t>
            </w:r>
            <w:proofErr w:type="spellStart"/>
            <w:r w:rsidRPr="00372C2F">
              <w:t>mikrodelecjii</w:t>
            </w:r>
            <w:proofErr w:type="spellEnd"/>
            <w:r w:rsidRPr="00372C2F">
              <w:t xml:space="preserve"> (zespół </w:t>
            </w:r>
            <w:proofErr w:type="spellStart"/>
            <w:r w:rsidRPr="00372C2F">
              <w:t>Pradera-Willego</w:t>
            </w:r>
            <w:proofErr w:type="spellEnd"/>
            <w:r w:rsidRPr="00372C2F">
              <w:t>) - cechy fenotypowe osobnika</w:t>
            </w:r>
          </w:p>
          <w:p w14:paraId="4C5EF681" w14:textId="77777777" w:rsidR="00551B1B" w:rsidRPr="00372C2F" w:rsidRDefault="00551B1B" w:rsidP="00AC0D4E">
            <w:pPr>
              <w:ind w:left="284" w:hanging="284"/>
              <w:jc w:val="both"/>
            </w:pPr>
            <w:r w:rsidRPr="00372C2F">
              <w:t>2. Mutacje chromosomowe liczbowe:(</w:t>
            </w:r>
            <w:proofErr w:type="spellStart"/>
            <w:r w:rsidRPr="00372C2F">
              <w:t>euploidie</w:t>
            </w:r>
            <w:proofErr w:type="spellEnd"/>
            <w:r w:rsidRPr="00372C2F">
              <w:t xml:space="preserve">: </w:t>
            </w:r>
            <w:proofErr w:type="spellStart"/>
            <w:r w:rsidRPr="00372C2F">
              <w:t>autopoliploidy</w:t>
            </w:r>
            <w:proofErr w:type="spellEnd"/>
            <w:r w:rsidRPr="00372C2F">
              <w:t xml:space="preserve">, </w:t>
            </w:r>
            <w:proofErr w:type="spellStart"/>
            <w:r w:rsidRPr="00372C2F">
              <w:t>allopoliploidy</w:t>
            </w:r>
            <w:proofErr w:type="spellEnd"/>
            <w:r w:rsidRPr="00372C2F">
              <w:t xml:space="preserve">; </w:t>
            </w:r>
            <w:proofErr w:type="spellStart"/>
            <w:r w:rsidRPr="00372C2F">
              <w:t>aneuploidie</w:t>
            </w:r>
            <w:proofErr w:type="spellEnd"/>
            <w:r w:rsidRPr="00372C2F">
              <w:t xml:space="preserve">). </w:t>
            </w:r>
            <w:proofErr w:type="spellStart"/>
            <w:r w:rsidRPr="00372C2F">
              <w:t>Nondysjunkcja</w:t>
            </w:r>
            <w:proofErr w:type="spellEnd"/>
            <w:r w:rsidRPr="00372C2F">
              <w:t xml:space="preserve"> jako mechanizm aberracji chromosomowych.</w:t>
            </w:r>
          </w:p>
          <w:p w14:paraId="722390E5" w14:textId="77777777" w:rsidR="00551B1B" w:rsidRPr="00372C2F" w:rsidRDefault="00551B1B" w:rsidP="00AC0D4E">
            <w:pPr>
              <w:jc w:val="both"/>
            </w:pPr>
            <w:r w:rsidRPr="00372C2F">
              <w:lastRenderedPageBreak/>
              <w:t xml:space="preserve">3. Mutacje chromosomowe: </w:t>
            </w:r>
            <w:proofErr w:type="spellStart"/>
            <w:r w:rsidRPr="00372C2F">
              <w:t>aneuploidia</w:t>
            </w:r>
            <w:proofErr w:type="spellEnd"/>
            <w:r w:rsidRPr="00372C2F">
              <w:t xml:space="preserve"> autosomów </w:t>
            </w:r>
          </w:p>
          <w:p w14:paraId="597A9FD2" w14:textId="77777777" w:rsidR="00551B1B" w:rsidRPr="00372C2F" w:rsidRDefault="00551B1B" w:rsidP="00551B1B">
            <w:pPr>
              <w:numPr>
                <w:ilvl w:val="0"/>
                <w:numId w:val="6"/>
              </w:numPr>
              <w:jc w:val="both"/>
            </w:pPr>
            <w:r w:rsidRPr="00372C2F">
              <w:t>Wybrane aberracje chromosomalne - chromosomy w metafazie mitozy limfocytów, kariotyp, cechy fenotypowe osobnika</w:t>
            </w:r>
          </w:p>
          <w:p w14:paraId="5052143A" w14:textId="77777777" w:rsidR="00551B1B" w:rsidRPr="00372C2F" w:rsidRDefault="00551B1B" w:rsidP="00551B1B">
            <w:pPr>
              <w:numPr>
                <w:ilvl w:val="0"/>
                <w:numId w:val="5"/>
              </w:numPr>
              <w:jc w:val="both"/>
            </w:pPr>
            <w:proofErr w:type="spellStart"/>
            <w:r w:rsidRPr="00372C2F">
              <w:t>trisomia</w:t>
            </w:r>
            <w:proofErr w:type="spellEnd"/>
            <w:r w:rsidRPr="00372C2F">
              <w:t xml:space="preserve"> 21 (zespół Downa) </w:t>
            </w:r>
          </w:p>
          <w:p w14:paraId="77DEE635" w14:textId="77777777" w:rsidR="00551B1B" w:rsidRPr="00372C2F" w:rsidRDefault="00551B1B" w:rsidP="00551B1B">
            <w:pPr>
              <w:pStyle w:val="BodyTextIndent2"/>
              <w:numPr>
                <w:ilvl w:val="0"/>
                <w:numId w:val="5"/>
              </w:numPr>
              <w:spacing w:after="0" w:line="240" w:lineRule="auto"/>
            </w:pPr>
            <w:proofErr w:type="spellStart"/>
            <w:r w:rsidRPr="00372C2F">
              <w:t>trisomia</w:t>
            </w:r>
            <w:proofErr w:type="spellEnd"/>
            <w:r w:rsidRPr="00372C2F">
              <w:t xml:space="preserve"> 18 (zespół Edwardsa)</w:t>
            </w:r>
          </w:p>
          <w:p w14:paraId="3D328A19" w14:textId="77777777" w:rsidR="00551B1B" w:rsidRPr="00372C2F" w:rsidRDefault="00551B1B" w:rsidP="00551B1B">
            <w:pPr>
              <w:numPr>
                <w:ilvl w:val="0"/>
                <w:numId w:val="5"/>
              </w:numPr>
              <w:jc w:val="both"/>
            </w:pPr>
            <w:proofErr w:type="spellStart"/>
            <w:r w:rsidRPr="00372C2F">
              <w:t>trisomia</w:t>
            </w:r>
            <w:proofErr w:type="spellEnd"/>
            <w:r w:rsidRPr="00372C2F">
              <w:t xml:space="preserve"> 13 (zespół </w:t>
            </w:r>
            <w:proofErr w:type="spellStart"/>
            <w:r w:rsidRPr="00372C2F">
              <w:t>Patau</w:t>
            </w:r>
            <w:proofErr w:type="spellEnd"/>
            <w:r w:rsidRPr="00372C2F">
              <w:t>)</w:t>
            </w:r>
          </w:p>
          <w:p w14:paraId="56E8AAE3" w14:textId="77777777" w:rsidR="00551B1B" w:rsidRPr="00372C2F" w:rsidRDefault="00551B1B" w:rsidP="00AC0D4E">
            <w:pPr>
              <w:pStyle w:val="bb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72C2F">
              <w:rPr>
                <w:rFonts w:ascii="Times New Roman" w:hAnsi="Times New Roman"/>
                <w:sz w:val="24"/>
                <w:szCs w:val="24"/>
              </w:rPr>
              <w:t xml:space="preserve">4. Mutacje chromosomowe - </w:t>
            </w:r>
            <w:proofErr w:type="spellStart"/>
            <w:r w:rsidRPr="00372C2F">
              <w:rPr>
                <w:rFonts w:ascii="Times New Roman" w:hAnsi="Times New Roman"/>
                <w:sz w:val="24"/>
                <w:szCs w:val="24"/>
              </w:rPr>
              <w:t>aneuploidia</w:t>
            </w:r>
            <w:proofErr w:type="spellEnd"/>
            <w:r w:rsidRPr="00372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C2F">
              <w:rPr>
                <w:rFonts w:ascii="Times New Roman" w:hAnsi="Times New Roman"/>
                <w:sz w:val="24"/>
                <w:szCs w:val="24"/>
              </w:rPr>
              <w:t>heterosomów</w:t>
            </w:r>
            <w:proofErr w:type="spellEnd"/>
            <w:r w:rsidRPr="00372C2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6F09D15" w14:textId="77777777" w:rsidR="00551B1B" w:rsidRPr="00372C2F" w:rsidRDefault="00551B1B" w:rsidP="00551B1B">
            <w:pPr>
              <w:numPr>
                <w:ilvl w:val="0"/>
                <w:numId w:val="6"/>
              </w:numPr>
              <w:jc w:val="both"/>
            </w:pPr>
            <w:r w:rsidRPr="00372C2F">
              <w:t>Wybrane aberracje chromosomalne - chromosomy w metafazie mitozy limfocytów, kariotyp, cechy fenotypowe osobnika</w:t>
            </w:r>
          </w:p>
          <w:p w14:paraId="47C70792" w14:textId="77777777" w:rsidR="00551B1B" w:rsidRPr="00372C2F" w:rsidRDefault="00551B1B" w:rsidP="00551B1B">
            <w:pPr>
              <w:pStyle w:val="bb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C2F">
              <w:rPr>
                <w:rFonts w:ascii="Times New Roman" w:hAnsi="Times New Roman"/>
                <w:sz w:val="24"/>
                <w:szCs w:val="24"/>
              </w:rPr>
              <w:t>monosomia</w:t>
            </w:r>
            <w:proofErr w:type="spellEnd"/>
            <w:r w:rsidRPr="00372C2F">
              <w:rPr>
                <w:rFonts w:ascii="Times New Roman" w:hAnsi="Times New Roman"/>
                <w:sz w:val="24"/>
                <w:szCs w:val="24"/>
              </w:rPr>
              <w:t xml:space="preserve">  45,X (zespół Turnera)</w:t>
            </w:r>
          </w:p>
          <w:p w14:paraId="397A36D1" w14:textId="77777777" w:rsidR="00551B1B" w:rsidRPr="00372C2F" w:rsidRDefault="00551B1B" w:rsidP="00551B1B">
            <w:pPr>
              <w:numPr>
                <w:ilvl w:val="0"/>
                <w:numId w:val="4"/>
              </w:numPr>
              <w:jc w:val="both"/>
            </w:pPr>
            <w:proofErr w:type="spellStart"/>
            <w:r w:rsidRPr="00372C2F">
              <w:t>trisomia</w:t>
            </w:r>
            <w:proofErr w:type="spellEnd"/>
            <w:r w:rsidRPr="00372C2F">
              <w:t xml:space="preserve">  47,XXY  (zespół </w:t>
            </w:r>
            <w:proofErr w:type="spellStart"/>
            <w:r w:rsidRPr="00372C2F">
              <w:t>Klinefeltera</w:t>
            </w:r>
            <w:proofErr w:type="spellEnd"/>
            <w:r w:rsidRPr="00372C2F">
              <w:t>)</w:t>
            </w:r>
          </w:p>
          <w:p w14:paraId="2095D468" w14:textId="77777777" w:rsidR="00551B1B" w:rsidRPr="00372C2F" w:rsidRDefault="00551B1B" w:rsidP="00551B1B">
            <w:pPr>
              <w:numPr>
                <w:ilvl w:val="0"/>
                <w:numId w:val="4"/>
              </w:numPr>
              <w:jc w:val="both"/>
            </w:pPr>
            <w:r w:rsidRPr="00372C2F">
              <w:t xml:space="preserve">47,XXX - kariotyp osobnika </w:t>
            </w:r>
          </w:p>
          <w:p w14:paraId="2F026383" w14:textId="77777777" w:rsidR="00551B1B" w:rsidRPr="00372C2F" w:rsidRDefault="00551B1B" w:rsidP="00551B1B">
            <w:pPr>
              <w:numPr>
                <w:ilvl w:val="0"/>
                <w:numId w:val="4"/>
              </w:numPr>
              <w:jc w:val="both"/>
            </w:pPr>
            <w:r w:rsidRPr="00372C2F">
              <w:t xml:space="preserve">47,XYY - kariotyp osobnika </w:t>
            </w:r>
          </w:p>
        </w:tc>
        <w:tc>
          <w:tcPr>
            <w:tcW w:w="2552" w:type="dxa"/>
            <w:vAlign w:val="center"/>
          </w:tcPr>
          <w:p w14:paraId="09B0683E" w14:textId="77777777" w:rsidR="00551B1B" w:rsidRDefault="00551B1B" w:rsidP="00AC0D4E">
            <w:pPr>
              <w:jc w:val="center"/>
            </w:pPr>
            <w:r w:rsidRPr="00372C2F">
              <w:lastRenderedPageBreak/>
              <w:t>A.W14</w:t>
            </w:r>
            <w:r>
              <w:t>.</w:t>
            </w:r>
          </w:p>
          <w:p w14:paraId="4F9BC938" w14:textId="77777777" w:rsidR="00551B1B" w:rsidRDefault="00551B1B" w:rsidP="00AC0D4E">
            <w:pPr>
              <w:jc w:val="center"/>
            </w:pPr>
            <w:r w:rsidRPr="00372C2F">
              <w:t>A.W16.</w:t>
            </w:r>
          </w:p>
          <w:p w14:paraId="26835A1D" w14:textId="77777777" w:rsidR="00551B1B" w:rsidRDefault="00551B1B" w:rsidP="00AC0D4E">
            <w:pPr>
              <w:jc w:val="center"/>
            </w:pPr>
            <w:r w:rsidRPr="00C248B5">
              <w:t>A.U5.</w:t>
            </w:r>
          </w:p>
          <w:p w14:paraId="1824CC2D" w14:textId="77777777" w:rsidR="00551B1B" w:rsidRDefault="00551B1B" w:rsidP="00AC0D4E">
            <w:pPr>
              <w:jc w:val="center"/>
            </w:pPr>
            <w:r w:rsidRPr="00922698">
              <w:t>M/NM_P6S_KK1</w:t>
            </w:r>
          </w:p>
          <w:p w14:paraId="56B99251" w14:textId="77777777" w:rsidR="00551B1B" w:rsidRDefault="00551B1B" w:rsidP="00AC0D4E">
            <w:pPr>
              <w:jc w:val="center"/>
            </w:pPr>
            <w:r w:rsidRPr="00922698">
              <w:t>M/NM_P6S_KO4</w:t>
            </w:r>
          </w:p>
        </w:tc>
        <w:tc>
          <w:tcPr>
            <w:tcW w:w="2268" w:type="dxa"/>
            <w:vMerge/>
          </w:tcPr>
          <w:p w14:paraId="282F2191" w14:textId="77777777" w:rsidR="00551B1B" w:rsidRDefault="00551B1B" w:rsidP="00AC0D4E"/>
        </w:tc>
      </w:tr>
      <w:tr w:rsidR="00551B1B" w14:paraId="0619741B" w14:textId="77777777" w:rsidTr="00AC0D4E">
        <w:tblPrEx>
          <w:tblCellMar>
            <w:top w:w="0" w:type="dxa"/>
            <w:bottom w:w="0" w:type="dxa"/>
          </w:tblCellMar>
        </w:tblPrEx>
        <w:tc>
          <w:tcPr>
            <w:tcW w:w="1618" w:type="dxa"/>
          </w:tcPr>
          <w:p w14:paraId="0D65A4E4" w14:textId="77777777" w:rsidR="00551B1B" w:rsidRDefault="00551B1B" w:rsidP="00AC0D4E">
            <w:r>
              <w:t>18.11.2024/3</w:t>
            </w:r>
          </w:p>
        </w:tc>
        <w:tc>
          <w:tcPr>
            <w:tcW w:w="6946" w:type="dxa"/>
          </w:tcPr>
          <w:p w14:paraId="0F73771A" w14:textId="77777777" w:rsidR="00551B1B" w:rsidRDefault="00551B1B" w:rsidP="00AC0D4E">
            <w:r>
              <w:t>Zaliczenie seminariów</w:t>
            </w:r>
          </w:p>
        </w:tc>
        <w:tc>
          <w:tcPr>
            <w:tcW w:w="2552" w:type="dxa"/>
          </w:tcPr>
          <w:p w14:paraId="5BACE3BB" w14:textId="77777777" w:rsidR="00551B1B" w:rsidRDefault="00551B1B" w:rsidP="00AC0D4E"/>
        </w:tc>
        <w:tc>
          <w:tcPr>
            <w:tcW w:w="2268" w:type="dxa"/>
            <w:vMerge/>
          </w:tcPr>
          <w:p w14:paraId="12A95B1F" w14:textId="77777777" w:rsidR="00551B1B" w:rsidRDefault="00551B1B" w:rsidP="00AC0D4E"/>
        </w:tc>
      </w:tr>
      <w:tr w:rsidR="00551B1B" w14:paraId="2799DAE2" w14:textId="77777777" w:rsidTr="00AC0D4E">
        <w:tblPrEx>
          <w:tblCellMar>
            <w:top w:w="0" w:type="dxa"/>
            <w:bottom w:w="0" w:type="dxa"/>
          </w:tblCellMar>
        </w:tblPrEx>
        <w:tc>
          <w:tcPr>
            <w:tcW w:w="8564" w:type="dxa"/>
            <w:gridSpan w:val="2"/>
          </w:tcPr>
          <w:p w14:paraId="1987D9FF" w14:textId="77777777" w:rsidR="00551B1B" w:rsidRDefault="00551B1B" w:rsidP="00AC0D4E">
            <w:r>
              <w:t>Osoba odpowiedzialna za realizację przedmiotu</w:t>
            </w:r>
          </w:p>
          <w:p w14:paraId="0BC2C93B" w14:textId="77777777" w:rsidR="00551B1B" w:rsidRDefault="00551B1B" w:rsidP="00AC0D4E">
            <w:r>
              <w:t>dr Katarzyna Kubiak</w:t>
            </w:r>
          </w:p>
        </w:tc>
        <w:tc>
          <w:tcPr>
            <w:tcW w:w="4820" w:type="dxa"/>
            <w:gridSpan w:val="2"/>
          </w:tcPr>
          <w:p w14:paraId="4AAE9BBF" w14:textId="77777777" w:rsidR="00551B1B" w:rsidRDefault="00551B1B" w:rsidP="00AC0D4E">
            <w:r>
              <w:t>Podpis</w:t>
            </w:r>
          </w:p>
        </w:tc>
      </w:tr>
    </w:tbl>
    <w:p w14:paraId="546EEA8A" w14:textId="77777777" w:rsidR="00551B1B" w:rsidRPr="002B4495" w:rsidRDefault="00551B1B" w:rsidP="00551B1B">
      <w:pPr>
        <w:ind w:left="360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 w:rsidRPr="002B4495">
        <w:rPr>
          <w:sz w:val="20"/>
          <w:szCs w:val="20"/>
        </w:rPr>
        <w:t xml:space="preserve">* </w:t>
      </w:r>
      <w:r w:rsidRPr="002B4495">
        <w:rPr>
          <w:i/>
          <w:iCs/>
          <w:sz w:val="20"/>
          <w:szCs w:val="20"/>
        </w:rPr>
        <w:t>proszę wybrać odpowiednią formę tabeli (zależnie od tego, w jakiej formie prowadzone są zajęcia dydaktyczne), jeżeli przedmiot prowadzony jest w formie ćwiczeń i wykładów proszę przygotować tabelę 1 i tabelę 2</w:t>
      </w:r>
    </w:p>
    <w:p w14:paraId="3E289330" w14:textId="77777777" w:rsidR="00551B1B" w:rsidRDefault="00551B1B" w:rsidP="00551B1B">
      <w:pPr>
        <w:ind w:left="360"/>
      </w:pPr>
      <w:r>
        <w:rPr>
          <w:i/>
          <w:iCs/>
          <w:sz w:val="20"/>
        </w:rPr>
        <w:tab/>
        <w:t>**przedmiot kształcenia ogólnego (O), podstawowy (A), kierunkowy (B), specjalnościowy (C), fakultet (F)</w:t>
      </w:r>
    </w:p>
    <w:p w14:paraId="1DEC960D" w14:textId="77777777" w:rsidR="00551B1B" w:rsidRDefault="00551B1B"/>
    <w:sectPr w:rsidR="00551B1B" w:rsidSect="00551B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37C3F"/>
    <w:multiLevelType w:val="hybridMultilevel"/>
    <w:tmpl w:val="833AE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90864"/>
    <w:multiLevelType w:val="hybridMultilevel"/>
    <w:tmpl w:val="EAD23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55F65"/>
    <w:multiLevelType w:val="hybridMultilevel"/>
    <w:tmpl w:val="C45208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646D0F"/>
    <w:multiLevelType w:val="hybridMultilevel"/>
    <w:tmpl w:val="336C4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53143"/>
    <w:multiLevelType w:val="hybridMultilevel"/>
    <w:tmpl w:val="1D8A77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5B3A65"/>
    <w:multiLevelType w:val="hybridMultilevel"/>
    <w:tmpl w:val="F8DA87C4"/>
    <w:lvl w:ilvl="0" w:tplc="B49EBCB2">
      <w:start w:val="1"/>
      <w:numFmt w:val="decimal"/>
      <w:pStyle w:val="aa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08067614">
    <w:abstractNumId w:val="5"/>
  </w:num>
  <w:num w:numId="2" w16cid:durableId="1922837416">
    <w:abstractNumId w:val="0"/>
  </w:num>
  <w:num w:numId="3" w16cid:durableId="127402403">
    <w:abstractNumId w:val="1"/>
  </w:num>
  <w:num w:numId="4" w16cid:durableId="1851721385">
    <w:abstractNumId w:val="4"/>
  </w:num>
  <w:num w:numId="5" w16cid:durableId="798231968">
    <w:abstractNumId w:val="2"/>
  </w:num>
  <w:num w:numId="6" w16cid:durableId="1759980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1B"/>
    <w:rsid w:val="00043D2D"/>
    <w:rsid w:val="0055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ADDC"/>
  <w15:chartTrackingRefBased/>
  <w15:docId w15:val="{E5693AD4-D08D-4107-8607-76F9D48B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B1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B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B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B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B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B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B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B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B1B"/>
    <w:rPr>
      <w:b/>
      <w:bCs/>
      <w:smallCaps/>
      <w:color w:val="0F4761" w:themeColor="accent1" w:themeShade="BF"/>
      <w:spacing w:val="5"/>
    </w:rPr>
  </w:style>
  <w:style w:type="paragraph" w:customStyle="1" w:styleId="aa">
    <w:name w:val="aa"/>
    <w:basedOn w:val="Normal"/>
    <w:link w:val="aaZnak"/>
    <w:qFormat/>
    <w:rsid w:val="00551B1B"/>
    <w:pPr>
      <w:widowControl w:val="0"/>
      <w:numPr>
        <w:numId w:val="1"/>
      </w:numPr>
      <w:autoSpaceDE w:val="0"/>
      <w:autoSpaceDN w:val="0"/>
      <w:adjustRightInd w:val="0"/>
    </w:pPr>
    <w:rPr>
      <w:rFonts w:ascii="Arial" w:hAnsi="Arial"/>
      <w:sz w:val="20"/>
      <w:szCs w:val="20"/>
      <w:lang w:val="x-none" w:eastAsia="x-none"/>
    </w:rPr>
  </w:style>
  <w:style w:type="paragraph" w:customStyle="1" w:styleId="bb">
    <w:name w:val="bb"/>
    <w:basedOn w:val="Normal"/>
    <w:link w:val="bbZnak"/>
    <w:qFormat/>
    <w:rsid w:val="00551B1B"/>
    <w:pPr>
      <w:tabs>
        <w:tab w:val="left" w:pos="142"/>
        <w:tab w:val="left" w:pos="709"/>
      </w:tabs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aZnak">
    <w:name w:val="aa Znak"/>
    <w:link w:val="aa"/>
    <w:rsid w:val="00551B1B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customStyle="1" w:styleId="bbZnak">
    <w:name w:val="bb Znak"/>
    <w:link w:val="bb"/>
    <w:rsid w:val="00551B1B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rsid w:val="00551B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51B1B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Szymańska</dc:creator>
  <cp:keywords/>
  <dc:description/>
  <cp:lastModifiedBy>Hanna Szymańska</cp:lastModifiedBy>
  <cp:revision>1</cp:revision>
  <dcterms:created xsi:type="dcterms:W3CDTF">2024-10-04T06:17:00Z</dcterms:created>
  <dcterms:modified xsi:type="dcterms:W3CDTF">2024-10-04T06:18:00Z</dcterms:modified>
</cp:coreProperties>
</file>