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96E4B" w14:textId="77777777" w:rsidR="00142D2B" w:rsidRDefault="00CA5846">
      <w:r>
        <w:t xml:space="preserve">Dokumentacja zgromadzona w katedrach, dotycząca </w:t>
      </w:r>
      <w:r>
        <w:rPr>
          <w:b/>
          <w:bCs/>
          <w:u w:val="single"/>
        </w:rPr>
        <w:t>każdego przedmiotu</w:t>
      </w:r>
      <w:r>
        <w:t xml:space="preserve"> </w:t>
      </w:r>
      <w:r>
        <w:rPr>
          <w:b/>
          <w:bCs/>
          <w:u w:val="single"/>
        </w:rPr>
        <w:t>realizowanego</w:t>
      </w:r>
      <w:r>
        <w:t xml:space="preserve"> w danym roku akademickim powinna zawierać:</w:t>
      </w:r>
    </w:p>
    <w:p w14:paraId="44B8DB7C" w14:textId="77777777" w:rsidR="00142D2B" w:rsidRDefault="00CA5846">
      <w:pPr>
        <w:numPr>
          <w:ilvl w:val="0"/>
          <w:numId w:val="1"/>
        </w:numPr>
      </w:pPr>
      <w:r>
        <w:t>sylabus przedmiotu</w:t>
      </w:r>
    </w:p>
    <w:p w14:paraId="02C90347" w14:textId="77777777" w:rsidR="00142D2B" w:rsidRDefault="00CA5846">
      <w:pPr>
        <w:numPr>
          <w:ilvl w:val="0"/>
          <w:numId w:val="1"/>
        </w:numPr>
      </w:pPr>
      <w:r>
        <w:t xml:space="preserve">harmonogram realizacji przedmiotu (tzw. plan ćwiczeń i wykładów z ich tematyką, formami zaliczeń oraz z </w:t>
      </w:r>
      <w:r>
        <w:t>przyporządkowanymi kierunkowymi i przedmiotowymi efektami kształcenia.</w:t>
      </w:r>
    </w:p>
    <w:p w14:paraId="748F7C5A" w14:textId="77777777" w:rsidR="00142D2B" w:rsidRDefault="00142D2B">
      <w:pPr>
        <w:ind w:left="360"/>
      </w:pPr>
    </w:p>
    <w:p w14:paraId="3FA2866D" w14:textId="77777777" w:rsidR="00142D2B" w:rsidRDefault="00CA5846">
      <w:pPr>
        <w:ind w:left="360"/>
      </w:pPr>
      <w:r>
        <w:t>Tabela 1*</w:t>
      </w:r>
    </w:p>
    <w:tbl>
      <w:tblPr>
        <w:tblW w:w="13592" w:type="dxa"/>
        <w:tblInd w:w="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6"/>
        <w:gridCol w:w="6881"/>
        <w:gridCol w:w="2670"/>
        <w:gridCol w:w="2575"/>
      </w:tblGrid>
      <w:tr w:rsidR="00142D2B" w14:paraId="16CCC08A" w14:textId="77777777" w:rsidTr="00037FF5">
        <w:trPr>
          <w:cantSplit/>
          <w:trHeight w:val="620"/>
        </w:trPr>
        <w:tc>
          <w:tcPr>
            <w:tcW w:w="13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EC92" w14:textId="77777777" w:rsidR="00142D2B" w:rsidRDefault="00CA5846">
            <w:pPr>
              <w:jc w:val="center"/>
            </w:pPr>
            <w:r>
              <w:rPr>
                <w:b/>
                <w:bCs/>
              </w:rPr>
              <w:t>PIELĘGNIARSTWO EPIDEMIOLOGICZNE</w:t>
            </w:r>
          </w:p>
          <w:p w14:paraId="397F893C" w14:textId="0FFD7848" w:rsidR="00142D2B" w:rsidRDefault="00CA5846">
            <w:pPr>
              <w:jc w:val="center"/>
            </w:pPr>
            <w:r>
              <w:rPr>
                <w:b/>
                <w:bCs/>
              </w:rPr>
              <w:t>Kierunek Pielęgniarstwo</w:t>
            </w:r>
          </w:p>
          <w:p w14:paraId="6CC0A7B9" w14:textId="77777777" w:rsidR="00142D2B" w:rsidRDefault="00CA5846">
            <w:pPr>
              <w:jc w:val="center"/>
            </w:pPr>
            <w:r>
              <w:rPr>
                <w:b/>
                <w:bCs/>
              </w:rPr>
              <w:t>Stopień studiów II</w:t>
            </w:r>
          </w:p>
          <w:p w14:paraId="35EF57BF" w14:textId="77777777" w:rsidR="00142D2B" w:rsidRDefault="00CA5846">
            <w:pPr>
              <w:jc w:val="center"/>
            </w:pPr>
            <w:r>
              <w:rPr>
                <w:b/>
                <w:bCs/>
              </w:rPr>
              <w:t>Rok studiów I  Semestr II</w:t>
            </w:r>
          </w:p>
          <w:p w14:paraId="3A0617D3" w14:textId="078B1C77" w:rsidR="00142D2B" w:rsidRDefault="00CA5846">
            <w:pPr>
              <w:jc w:val="center"/>
            </w:pPr>
            <w:r>
              <w:rPr>
                <w:b/>
                <w:bCs/>
              </w:rPr>
              <w:t>Rok akademicki 202</w:t>
            </w:r>
            <w:r w:rsidR="007815E7">
              <w:rPr>
                <w:b/>
                <w:bCs/>
              </w:rPr>
              <w:t>4</w:t>
            </w:r>
            <w:r>
              <w:rPr>
                <w:b/>
                <w:bCs/>
              </w:rPr>
              <w:t>/202</w:t>
            </w:r>
            <w:r w:rsidR="007815E7">
              <w:rPr>
                <w:b/>
                <w:bCs/>
              </w:rPr>
              <w:t>5</w:t>
            </w:r>
          </w:p>
        </w:tc>
      </w:tr>
      <w:tr w:rsidR="00142D2B" w14:paraId="78BE16DA" w14:textId="77777777" w:rsidTr="00B44A54">
        <w:trPr>
          <w:trHeight w:val="620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1B2A" w14:textId="77777777" w:rsidR="00142D2B" w:rsidRDefault="00142D2B">
            <w:pPr>
              <w:jc w:val="center"/>
              <w:rPr>
                <w:b/>
                <w:bCs/>
              </w:rPr>
            </w:pPr>
          </w:p>
          <w:p w14:paraId="3A35FA77" w14:textId="77777777" w:rsidR="00142D2B" w:rsidRDefault="00CA5846">
            <w:pPr>
              <w:jc w:val="center"/>
            </w:pPr>
            <w:r>
              <w:rPr>
                <w:b/>
                <w:bCs/>
              </w:rPr>
              <w:t>Data realizacji zajęć/numer ćwiczenia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89C3" w14:textId="77777777" w:rsidR="00142D2B" w:rsidRDefault="00142D2B">
            <w:pPr>
              <w:jc w:val="center"/>
              <w:rPr>
                <w:b/>
                <w:bCs/>
              </w:rPr>
            </w:pPr>
          </w:p>
          <w:p w14:paraId="186FD236" w14:textId="77777777" w:rsidR="00142D2B" w:rsidRDefault="00CA5846">
            <w:pPr>
              <w:jc w:val="center"/>
            </w:pPr>
            <w:r>
              <w:rPr>
                <w:b/>
                <w:bCs/>
              </w:rPr>
              <w:t>Tematyka/treść</w:t>
            </w:r>
          </w:p>
          <w:p w14:paraId="14E02954" w14:textId="77777777" w:rsidR="00142D2B" w:rsidRDefault="00CA5846">
            <w:pPr>
              <w:jc w:val="center"/>
            </w:pPr>
            <w:r>
              <w:rPr>
                <w:b/>
                <w:bCs/>
              </w:rPr>
              <w:t>ćwiczeń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2878" w14:textId="77777777" w:rsidR="00142D2B" w:rsidRDefault="00CA5846">
            <w:pPr>
              <w:jc w:val="center"/>
            </w:pPr>
            <w:r>
              <w:rPr>
                <w:b/>
                <w:bCs/>
              </w:rPr>
              <w:t>Realizowane kierunkowe i przedmiotowe efekty kształcenia</w:t>
            </w:r>
          </w:p>
          <w:p w14:paraId="2C838333" w14:textId="77777777" w:rsidR="00142D2B" w:rsidRDefault="00CA5846">
            <w:pPr>
              <w:jc w:val="center"/>
            </w:pPr>
            <w:r>
              <w:rPr>
                <w:b/>
                <w:bCs/>
                <w:i/>
              </w:rPr>
              <w:t>(symbole zaplanowanych efektów kształcenia zgodne z  umieszczonymi w sylabusie)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FBE4" w14:textId="77777777" w:rsidR="00142D2B" w:rsidRDefault="00CA5846">
            <w:pPr>
              <w:jc w:val="center"/>
            </w:pPr>
            <w:r>
              <w:rPr>
                <w:b/>
                <w:bCs/>
              </w:rPr>
              <w:t>Metody realizacji i weryfikacji efektów kształcenia</w:t>
            </w:r>
          </w:p>
          <w:p w14:paraId="406834CB" w14:textId="77777777" w:rsidR="00142D2B" w:rsidRDefault="00CA5846">
            <w:pPr>
              <w:jc w:val="center"/>
            </w:pPr>
            <w:r>
              <w:rPr>
                <w:b/>
                <w:bCs/>
              </w:rPr>
              <w:t>(jedna forma zaliczenia może obejmować materiał z kilku ćwiczeń - proszę wówczas połączyć komórki)</w:t>
            </w:r>
          </w:p>
        </w:tc>
      </w:tr>
      <w:tr w:rsidR="00142D2B" w14:paraId="04ED6694" w14:textId="77777777" w:rsidTr="00B44A54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917F" w14:textId="2C1B58F0" w:rsidR="00142D2B" w:rsidRDefault="002422CD">
            <w:r>
              <w:rPr>
                <w:color w:val="000000"/>
              </w:rPr>
              <w:t>10</w:t>
            </w:r>
            <w:r w:rsidR="00CA5846">
              <w:rPr>
                <w:color w:val="000000"/>
              </w:rPr>
              <w:t>.</w:t>
            </w:r>
            <w:r w:rsidR="00EE1FC9">
              <w:rPr>
                <w:color w:val="000000"/>
              </w:rPr>
              <w:t xml:space="preserve"> </w:t>
            </w:r>
            <w:r w:rsidR="00CA5846">
              <w:rPr>
                <w:color w:val="000000"/>
              </w:rPr>
              <w:t>03. 202</w:t>
            </w:r>
            <w:r>
              <w:rPr>
                <w:color w:val="000000"/>
              </w:rPr>
              <w:t>5</w:t>
            </w:r>
          </w:p>
          <w:p w14:paraId="781DE736" w14:textId="77777777" w:rsidR="00FF11E8" w:rsidRDefault="00FF11E8">
            <w:pPr>
              <w:rPr>
                <w:color w:val="000000"/>
              </w:rPr>
            </w:pPr>
          </w:p>
          <w:p w14:paraId="4BFD88FB" w14:textId="0DAE707B" w:rsidR="00142D2B" w:rsidRDefault="002422CD">
            <w:r>
              <w:rPr>
                <w:color w:val="000000"/>
              </w:rPr>
              <w:t xml:space="preserve">Ćwiczenie 1 </w:t>
            </w:r>
          </w:p>
          <w:p w14:paraId="2E3BFC3A" w14:textId="77777777" w:rsidR="00FF11E8" w:rsidRPr="00F15DFD" w:rsidRDefault="00FF11E8" w:rsidP="00FF11E8">
            <w:pPr>
              <w:rPr>
                <w:color w:val="000000"/>
              </w:rPr>
            </w:pPr>
            <w:r>
              <w:rPr>
                <w:color w:val="000000"/>
              </w:rPr>
              <w:t xml:space="preserve">dr </w:t>
            </w:r>
            <w:r w:rsidRPr="00F15DFD">
              <w:rPr>
                <w:color w:val="000000"/>
              </w:rPr>
              <w:t>n.med.</w:t>
            </w:r>
            <w:r>
              <w:rPr>
                <w:color w:val="000000"/>
              </w:rPr>
              <w:t xml:space="preserve"> </w:t>
            </w:r>
            <w:r w:rsidRPr="00F15DFD">
              <w:rPr>
                <w:color w:val="000000"/>
              </w:rPr>
              <w:t>n.</w:t>
            </w:r>
            <w:r>
              <w:rPr>
                <w:color w:val="000000"/>
              </w:rPr>
              <w:t xml:space="preserve"> </w:t>
            </w:r>
            <w:r w:rsidRPr="00F15DFD">
              <w:rPr>
                <w:color w:val="000000"/>
              </w:rPr>
              <w:t xml:space="preserve">o </w:t>
            </w:r>
            <w:proofErr w:type="spellStart"/>
            <w:r w:rsidRPr="00F15DFD">
              <w:rPr>
                <w:color w:val="000000"/>
              </w:rPr>
              <w:t>z</w:t>
            </w:r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4AFD49E9" w14:textId="77777777" w:rsidR="00142D2B" w:rsidRDefault="00CA5846">
            <w:r>
              <w:rPr>
                <w:color w:val="000000"/>
              </w:rPr>
              <w:t>M</w:t>
            </w:r>
            <w:r>
              <w:rPr>
                <w:color w:val="000000"/>
              </w:rPr>
              <w:t>. Ejdys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4642" w14:textId="77777777" w:rsidR="00142D2B" w:rsidRDefault="00CA5846">
            <w:r>
              <w:t>Planuje i przeprowadza edukację personelu w zakresie profilaktyki i zwalczania zakażeń i chorób zakaźnych.</w:t>
            </w:r>
          </w:p>
          <w:p w14:paraId="26E9BAEF" w14:textId="77777777" w:rsidR="002422CD" w:rsidRDefault="002422CD" w:rsidP="002422CD">
            <w:r>
              <w:t>Algorytm/procedura postępowania  w sytuacji zgłoszenia się  pacjenta z podejrzeniem lub zakażonym koronawirusem SARS-CoV-2.</w:t>
            </w:r>
          </w:p>
          <w:p w14:paraId="6FB52715" w14:textId="77777777" w:rsidR="002422CD" w:rsidRDefault="002422CD" w:rsidP="002422CD">
            <w:r>
              <w:t>Zasady izolacji pacjentów- izolacja standardowa i ponadstandardowa w zależności od dróg transmisji spodziewanego drobnoustroju.</w:t>
            </w:r>
          </w:p>
          <w:p w14:paraId="74100202" w14:textId="77777777" w:rsidR="00142D2B" w:rsidRDefault="00142D2B"/>
          <w:p w14:paraId="2529F22D" w14:textId="77777777" w:rsidR="00142D2B" w:rsidRDefault="00142D2B"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6E1B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B.W5.</w:t>
            </w:r>
          </w:p>
          <w:p w14:paraId="0A58DFC6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B.W6.</w:t>
            </w:r>
          </w:p>
          <w:p w14:paraId="0E8D59DE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B.W7.</w:t>
            </w:r>
          </w:p>
          <w:p w14:paraId="59786CEB" w14:textId="77777777" w:rsidR="000A0E98" w:rsidRDefault="002422CD" w:rsidP="000A0E98">
            <w:pPr>
              <w:rPr>
                <w:b/>
                <w:bCs/>
              </w:rPr>
            </w:pPr>
            <w:r>
              <w:rPr>
                <w:b/>
                <w:bCs/>
              </w:rPr>
              <w:t>B.U5.</w:t>
            </w:r>
            <w:r w:rsidR="000A0E98">
              <w:rPr>
                <w:b/>
                <w:bCs/>
              </w:rPr>
              <w:t xml:space="preserve"> </w:t>
            </w:r>
          </w:p>
          <w:p w14:paraId="5CEF6C3B" w14:textId="1218B8DB" w:rsidR="000A0E98" w:rsidRDefault="000A0E98" w:rsidP="000A0E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B.U6. </w:t>
            </w:r>
          </w:p>
          <w:p w14:paraId="7CBA70FE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KP_KK2</w:t>
            </w:r>
          </w:p>
          <w:p w14:paraId="178DB085" w14:textId="77777777" w:rsidR="00142D2B" w:rsidRDefault="00142D2B" w:rsidP="002422CD">
            <w:pPr>
              <w:rPr>
                <w:b/>
                <w:bCs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95B1" w14:textId="77777777" w:rsidR="00142D2B" w:rsidRDefault="00CA5846">
            <w:r>
              <w:t>Opracowanie szkolenia</w:t>
            </w:r>
          </w:p>
          <w:p w14:paraId="41D2E836" w14:textId="65111B06" w:rsidR="002422CD" w:rsidRDefault="00CA5846" w:rsidP="002422CD">
            <w:r>
              <w:t xml:space="preserve">wewnątrzszpitalnego dla personelu medycznego. </w:t>
            </w:r>
            <w:r w:rsidR="002422CD">
              <w:t>Z</w:t>
            </w:r>
            <w:r w:rsidR="002422CD">
              <w:t xml:space="preserve">asady izolacji </w:t>
            </w:r>
            <w:r w:rsidR="002422CD">
              <w:t xml:space="preserve"> </w:t>
            </w:r>
            <w:r w:rsidR="00292F0A">
              <w:t>pacj</w:t>
            </w:r>
            <w:r w:rsidR="00125B5C">
              <w:t>ent</w:t>
            </w:r>
            <w:r w:rsidR="00BB1B72">
              <w:t>a w zależności od dróg transmisji drobnoustroju.</w:t>
            </w:r>
          </w:p>
          <w:p w14:paraId="354CCF3E" w14:textId="5EA3C43F" w:rsidR="002422CD" w:rsidRDefault="00CA5846" w:rsidP="002422CD">
            <w:r>
              <w:t>Studenci w grupach opracowują prezentację multimedialną.</w:t>
            </w:r>
            <w:r w:rsidR="002422CD">
              <w:t xml:space="preserve"> </w:t>
            </w:r>
          </w:p>
          <w:p w14:paraId="37B063B2" w14:textId="5EB75B55" w:rsidR="00142D2B" w:rsidRDefault="00142D2B"/>
        </w:tc>
      </w:tr>
      <w:tr w:rsidR="00142D2B" w14:paraId="202CFEEE" w14:textId="77777777" w:rsidTr="00B44A54">
        <w:trPr>
          <w:trHeight w:val="624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C19D" w14:textId="585C3AF0" w:rsidR="00142D2B" w:rsidRDefault="00CA58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422CD">
              <w:rPr>
                <w:color w:val="000000"/>
              </w:rPr>
              <w:t>7</w:t>
            </w:r>
            <w:r>
              <w:rPr>
                <w:color w:val="000000"/>
              </w:rPr>
              <w:t>.03.202</w:t>
            </w:r>
            <w:r w:rsidR="002422C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  <w:p w14:paraId="78DD2BC5" w14:textId="3CAC56F2" w:rsidR="002422CD" w:rsidRDefault="002422CD">
            <w:r>
              <w:rPr>
                <w:color w:val="000000"/>
              </w:rPr>
              <w:t xml:space="preserve">Ćwiczenie 2 </w:t>
            </w:r>
          </w:p>
          <w:p w14:paraId="04F89914" w14:textId="3A904546" w:rsidR="00142D2B" w:rsidRDefault="00142D2B"/>
          <w:p w14:paraId="0632510A" w14:textId="25E1E349" w:rsidR="00A53A17" w:rsidRPr="00F15DFD" w:rsidRDefault="00FF11E8">
            <w:pPr>
              <w:rPr>
                <w:color w:val="000000"/>
              </w:rPr>
            </w:pPr>
            <w:r>
              <w:rPr>
                <w:color w:val="000000"/>
              </w:rPr>
              <w:t>dr</w:t>
            </w:r>
            <w:r w:rsidR="00F15DFD">
              <w:rPr>
                <w:color w:val="000000"/>
              </w:rPr>
              <w:t xml:space="preserve"> </w:t>
            </w:r>
            <w:r w:rsidR="00A53A17" w:rsidRPr="00F15DFD">
              <w:rPr>
                <w:color w:val="000000"/>
              </w:rPr>
              <w:t>n.med.</w:t>
            </w:r>
            <w:r w:rsidR="00F15DFD">
              <w:rPr>
                <w:color w:val="000000"/>
              </w:rPr>
              <w:t xml:space="preserve"> </w:t>
            </w:r>
            <w:r w:rsidR="00F15DFD" w:rsidRPr="00F15DFD">
              <w:rPr>
                <w:color w:val="000000"/>
              </w:rPr>
              <w:t>n.</w:t>
            </w:r>
            <w:r w:rsidR="00F15DFD">
              <w:rPr>
                <w:color w:val="000000"/>
              </w:rPr>
              <w:t xml:space="preserve"> </w:t>
            </w:r>
            <w:r w:rsidR="00F15DFD" w:rsidRPr="00F15DFD">
              <w:rPr>
                <w:color w:val="000000"/>
              </w:rPr>
              <w:t xml:space="preserve">o </w:t>
            </w:r>
            <w:proofErr w:type="spellStart"/>
            <w:r w:rsidR="00F15DFD" w:rsidRPr="00F15DFD">
              <w:rPr>
                <w:color w:val="000000"/>
              </w:rPr>
              <w:t>z</w:t>
            </w:r>
            <w:r w:rsidR="00F15DFD">
              <w:rPr>
                <w:color w:val="000000"/>
              </w:rPr>
              <w:t>dr</w:t>
            </w:r>
            <w:proofErr w:type="spellEnd"/>
            <w:r w:rsidR="00F15DFD">
              <w:rPr>
                <w:color w:val="000000"/>
              </w:rPr>
              <w:t xml:space="preserve">. </w:t>
            </w:r>
          </w:p>
          <w:p w14:paraId="50153D1A" w14:textId="13A6EF2D" w:rsidR="00142D2B" w:rsidRPr="00A53A17" w:rsidRDefault="00CA5846">
            <w:pPr>
              <w:rPr>
                <w:lang w:val="en-US"/>
              </w:rPr>
            </w:pPr>
            <w:r w:rsidRPr="00A53A17">
              <w:rPr>
                <w:color w:val="000000"/>
                <w:lang w:val="en-US"/>
              </w:rPr>
              <w:t>M. Ejdys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66C6" w14:textId="45DDFE2B" w:rsidR="002422CD" w:rsidRDefault="002422CD" w:rsidP="002422CD">
            <w:r>
              <w:t>Pobieranie badań  mikrobiologicznych i środowiskowych w nadzorowani</w:t>
            </w:r>
            <w:r>
              <w:t>u</w:t>
            </w:r>
            <w:r>
              <w:t xml:space="preserve"> działań zapobiegawczych oraz przeciwepidemicznych  w </w:t>
            </w:r>
            <w:r>
              <w:t>podmiotach</w:t>
            </w:r>
            <w:r>
              <w:t xml:space="preserve"> opieki zdrowotnej.   </w:t>
            </w:r>
          </w:p>
          <w:p w14:paraId="4181EE00" w14:textId="77777777" w:rsidR="00132238" w:rsidRDefault="00132238" w:rsidP="009E2433"/>
          <w:p w14:paraId="1DB42B24" w14:textId="702473F8" w:rsidR="009E2433" w:rsidRDefault="009E2433" w:rsidP="009E2433">
            <w:r>
              <w:t>Założenia organizacji nadzoru epidemiologicznego.</w:t>
            </w:r>
          </w:p>
          <w:p w14:paraId="3BE99585" w14:textId="23E7BEAD" w:rsidR="00142D2B" w:rsidRDefault="009E2433" w:rsidP="009E2433">
            <w:r>
              <w:t>Wykorzystanie wskaźników jakości zarządzania opieką pielęgniarską w nadzorze.</w:t>
            </w:r>
          </w:p>
          <w:p w14:paraId="0B19DC92" w14:textId="77777777" w:rsidR="00142D2B" w:rsidRDefault="00142D2B" w:rsidP="002422CD"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CA3A" w14:textId="77777777" w:rsidR="00132238" w:rsidRDefault="00132238" w:rsidP="002422CD">
            <w:pPr>
              <w:rPr>
                <w:b/>
                <w:bCs/>
              </w:rPr>
            </w:pPr>
          </w:p>
          <w:p w14:paraId="0D799A21" w14:textId="3094480C" w:rsidR="002422CD" w:rsidRDefault="002422CD" w:rsidP="002422CD">
            <w:r>
              <w:rPr>
                <w:b/>
                <w:bCs/>
              </w:rPr>
              <w:t>B.W5.</w:t>
            </w:r>
          </w:p>
          <w:p w14:paraId="0D1A8C61" w14:textId="77777777" w:rsidR="002422CD" w:rsidRDefault="002422CD" w:rsidP="002422CD">
            <w:pPr>
              <w:rPr>
                <w:b/>
                <w:bCs/>
              </w:rPr>
            </w:pPr>
            <w:r>
              <w:rPr>
                <w:b/>
                <w:bCs/>
              </w:rPr>
              <w:t>B.W6.</w:t>
            </w:r>
          </w:p>
          <w:p w14:paraId="4E88150B" w14:textId="77777777" w:rsidR="002422CD" w:rsidRDefault="002422CD" w:rsidP="002422CD">
            <w:pPr>
              <w:rPr>
                <w:b/>
                <w:bCs/>
              </w:rPr>
            </w:pPr>
            <w:r>
              <w:rPr>
                <w:b/>
                <w:bCs/>
              </w:rPr>
              <w:t>B.W7.</w:t>
            </w:r>
          </w:p>
          <w:p w14:paraId="559C1C7D" w14:textId="77777777" w:rsidR="002422CD" w:rsidRDefault="002422CD" w:rsidP="002422CD">
            <w:pPr>
              <w:rPr>
                <w:b/>
                <w:bCs/>
              </w:rPr>
            </w:pPr>
            <w:r>
              <w:rPr>
                <w:b/>
                <w:bCs/>
              </w:rPr>
              <w:t>B.U5.</w:t>
            </w:r>
          </w:p>
          <w:p w14:paraId="21CEFFB6" w14:textId="0A9D86EF" w:rsidR="004B43B1" w:rsidRPr="004B43B1" w:rsidRDefault="004B43B1" w:rsidP="002422CD">
            <w:pPr>
              <w:rPr>
                <w:b/>
                <w:bCs/>
              </w:rPr>
            </w:pPr>
            <w:r w:rsidRPr="004B43B1">
              <w:rPr>
                <w:b/>
                <w:bCs/>
              </w:rPr>
              <w:t>B.U7.</w:t>
            </w:r>
          </w:p>
          <w:p w14:paraId="60FDCAEA" w14:textId="77777777" w:rsidR="002422CD" w:rsidRDefault="002422CD" w:rsidP="002422CD">
            <w:pPr>
              <w:rPr>
                <w:b/>
                <w:bCs/>
              </w:rPr>
            </w:pPr>
            <w:r>
              <w:rPr>
                <w:b/>
                <w:bCs/>
              </w:rPr>
              <w:t>KP_KK2</w:t>
            </w:r>
          </w:p>
          <w:p w14:paraId="0E418369" w14:textId="77777777" w:rsidR="00142D2B" w:rsidRDefault="00142D2B" w:rsidP="002422CD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9B73" w14:textId="74DA2759" w:rsidR="00142D2B" w:rsidRDefault="002422CD">
            <w:r>
              <w:t>Studenci w grupach opracowują prezentację multimedialną</w:t>
            </w:r>
            <w:r w:rsidR="00132238">
              <w:t>.</w:t>
            </w:r>
            <w:r>
              <w:t xml:space="preserve"> </w:t>
            </w:r>
          </w:p>
          <w:p w14:paraId="39C37D7F" w14:textId="7DCEEF4F" w:rsidR="00142D2B" w:rsidRDefault="00142D2B"/>
          <w:p w14:paraId="1BB23F24" w14:textId="62BC8228" w:rsidR="00142D2B" w:rsidRDefault="00132238">
            <w:r>
              <w:t>Studenci w grupach opracowują zagadnienie. Prezentacja ustna.</w:t>
            </w:r>
          </w:p>
        </w:tc>
      </w:tr>
      <w:tr w:rsidR="00142D2B" w14:paraId="662E023F" w14:textId="77777777" w:rsidTr="00B44A54">
        <w:trPr>
          <w:trHeight w:val="230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A26F" w14:textId="1A2A4112" w:rsidR="00142D2B" w:rsidRDefault="006F55FC">
            <w:r>
              <w:rPr>
                <w:color w:val="000000"/>
              </w:rPr>
              <w:t>24</w:t>
            </w:r>
            <w:r w:rsidR="00CA5846">
              <w:rPr>
                <w:color w:val="000000"/>
              </w:rPr>
              <w:t>.03.2024</w:t>
            </w:r>
          </w:p>
          <w:p w14:paraId="26308273" w14:textId="374CFF16" w:rsidR="00142D2B" w:rsidRDefault="00120B5C">
            <w:r>
              <w:rPr>
                <w:color w:val="000000"/>
              </w:rPr>
              <w:t xml:space="preserve">Ćwiczenie 3 </w:t>
            </w:r>
          </w:p>
          <w:p w14:paraId="7DD58839" w14:textId="77777777" w:rsidR="00FF11E8" w:rsidRDefault="00FF11E8" w:rsidP="00FF11E8">
            <w:pPr>
              <w:rPr>
                <w:color w:val="000000"/>
              </w:rPr>
            </w:pPr>
          </w:p>
          <w:p w14:paraId="2D61FD68" w14:textId="68B188AF" w:rsidR="00FF11E8" w:rsidRPr="00F15DFD" w:rsidRDefault="00FF11E8" w:rsidP="00FF11E8">
            <w:pPr>
              <w:rPr>
                <w:color w:val="000000"/>
              </w:rPr>
            </w:pPr>
            <w:r>
              <w:rPr>
                <w:color w:val="000000"/>
              </w:rPr>
              <w:t xml:space="preserve">dr </w:t>
            </w:r>
            <w:r w:rsidRPr="00F15DFD">
              <w:rPr>
                <w:color w:val="000000"/>
              </w:rPr>
              <w:t>n.med.</w:t>
            </w:r>
            <w:r>
              <w:rPr>
                <w:color w:val="000000"/>
              </w:rPr>
              <w:t xml:space="preserve"> </w:t>
            </w:r>
            <w:r w:rsidRPr="00F15DFD">
              <w:rPr>
                <w:color w:val="000000"/>
              </w:rPr>
              <w:t>n.</w:t>
            </w:r>
            <w:r>
              <w:rPr>
                <w:color w:val="000000"/>
              </w:rPr>
              <w:t xml:space="preserve"> </w:t>
            </w:r>
            <w:r w:rsidRPr="00F15DFD">
              <w:rPr>
                <w:color w:val="000000"/>
              </w:rPr>
              <w:t xml:space="preserve">o </w:t>
            </w:r>
            <w:proofErr w:type="spellStart"/>
            <w:r w:rsidRPr="00F15DFD">
              <w:rPr>
                <w:color w:val="000000"/>
              </w:rPr>
              <w:t>z</w:t>
            </w:r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314F6AFA" w14:textId="77777777" w:rsidR="00142D2B" w:rsidRDefault="00CA5846">
            <w:r>
              <w:rPr>
                <w:color w:val="000000"/>
              </w:rPr>
              <w:t>M. Ejdys</w:t>
            </w:r>
          </w:p>
          <w:p w14:paraId="4EC7B609" w14:textId="77777777" w:rsidR="00142D2B" w:rsidRDefault="00142D2B">
            <w:pPr>
              <w:rPr>
                <w:color w:val="FF0000"/>
              </w:rPr>
            </w:pPr>
          </w:p>
          <w:p w14:paraId="5E9F6078" w14:textId="77777777" w:rsidR="00142D2B" w:rsidRDefault="00142D2B">
            <w:pPr>
              <w:rPr>
                <w:color w:val="FF0000"/>
              </w:rPr>
            </w:pPr>
          </w:p>
          <w:p w14:paraId="2344B656" w14:textId="77777777" w:rsidR="00142D2B" w:rsidRDefault="00142D2B">
            <w:pPr>
              <w:rPr>
                <w:color w:val="FF0000"/>
              </w:rPr>
            </w:pPr>
          </w:p>
          <w:p w14:paraId="1E13B372" w14:textId="77777777" w:rsidR="00142D2B" w:rsidRDefault="00142D2B">
            <w:pPr>
              <w:rPr>
                <w:color w:val="FF0000"/>
              </w:rPr>
            </w:pPr>
          </w:p>
          <w:p w14:paraId="74D7EAB6" w14:textId="77777777" w:rsidR="00142D2B" w:rsidRDefault="00142D2B">
            <w:pPr>
              <w:rPr>
                <w:color w:val="FF0000"/>
              </w:rPr>
            </w:pP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2FC0" w14:textId="77777777" w:rsidR="00142D2B" w:rsidRDefault="00142D2B"/>
          <w:p w14:paraId="2B05F1F3" w14:textId="77777777" w:rsidR="00817A40" w:rsidRDefault="00817A40" w:rsidP="00817A40">
            <w:r>
              <w:t>Zakres działań w przypadku  podejrzenia lub wystąpienia  zakażenia w ognisku epidemicznym w jednostce organizacyjnej podmiotu leczniczego.</w:t>
            </w:r>
          </w:p>
          <w:p w14:paraId="5E7293A4" w14:textId="77777777" w:rsidR="00142D2B" w:rsidRDefault="00142D2B"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851D" w14:textId="77777777" w:rsidR="005210A5" w:rsidRDefault="005210A5" w:rsidP="005210A5">
            <w:r>
              <w:rPr>
                <w:b/>
                <w:bCs/>
              </w:rPr>
              <w:t>B.W5.</w:t>
            </w:r>
          </w:p>
          <w:p w14:paraId="1CA65C0A" w14:textId="77777777" w:rsidR="005210A5" w:rsidRDefault="005210A5" w:rsidP="005210A5">
            <w:pPr>
              <w:rPr>
                <w:b/>
                <w:bCs/>
              </w:rPr>
            </w:pPr>
            <w:r>
              <w:rPr>
                <w:b/>
                <w:bCs/>
              </w:rPr>
              <w:t>B.W6.</w:t>
            </w:r>
          </w:p>
          <w:p w14:paraId="3525AF72" w14:textId="77777777" w:rsidR="005210A5" w:rsidRDefault="005210A5" w:rsidP="005210A5">
            <w:pPr>
              <w:rPr>
                <w:b/>
                <w:bCs/>
              </w:rPr>
            </w:pPr>
            <w:r>
              <w:rPr>
                <w:b/>
                <w:bCs/>
              </w:rPr>
              <w:t>B.W7.</w:t>
            </w:r>
          </w:p>
          <w:p w14:paraId="01C86AA8" w14:textId="77777777" w:rsidR="005210A5" w:rsidRDefault="005210A5" w:rsidP="005210A5">
            <w:r>
              <w:rPr>
                <w:b/>
                <w:bCs/>
              </w:rPr>
              <w:t>B.U5.</w:t>
            </w:r>
          </w:p>
          <w:p w14:paraId="00B05207" w14:textId="77777777" w:rsidR="005210A5" w:rsidRDefault="005210A5" w:rsidP="005210A5">
            <w:r>
              <w:rPr>
                <w:b/>
                <w:bCs/>
              </w:rPr>
              <w:t>B.U7.</w:t>
            </w:r>
          </w:p>
          <w:p w14:paraId="06929D45" w14:textId="0747835B" w:rsidR="00142D2B" w:rsidRDefault="005210A5" w:rsidP="005210A5">
            <w:r>
              <w:rPr>
                <w:b/>
                <w:bCs/>
              </w:rPr>
              <w:t>KP_KK2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0754" w14:textId="3FE63052" w:rsidR="00142D2B" w:rsidRDefault="002C1355">
            <w:r>
              <w:t>S</w:t>
            </w:r>
            <w:r w:rsidR="000B186C">
              <w:t xml:space="preserve">tudenci w grupach opracowują prezentację multimedialną – wystąpienie ogniska epidemicznego w </w:t>
            </w:r>
            <w:r w:rsidR="00120B5C">
              <w:t>podmiocie opieki zdrowotnej</w:t>
            </w:r>
            <w:r>
              <w:t>.</w:t>
            </w:r>
          </w:p>
        </w:tc>
      </w:tr>
      <w:tr w:rsidR="00142D2B" w14:paraId="05490E92" w14:textId="77777777" w:rsidTr="00B44A54">
        <w:trPr>
          <w:trHeight w:val="224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DC5" w14:textId="2B333F75" w:rsidR="00142D2B" w:rsidRPr="00121B3B" w:rsidRDefault="007E4F33">
            <w:r w:rsidRPr="00121B3B">
              <w:t xml:space="preserve">31.03.2025 </w:t>
            </w:r>
          </w:p>
          <w:p w14:paraId="365E55F3" w14:textId="7FC9CF9C" w:rsidR="007E4F33" w:rsidRPr="00121B3B" w:rsidRDefault="007E4F33">
            <w:r w:rsidRPr="00121B3B">
              <w:t xml:space="preserve">Ćwiczenie 4 </w:t>
            </w:r>
          </w:p>
          <w:p w14:paraId="74EFE396" w14:textId="1FDE1596" w:rsidR="00142D2B" w:rsidRPr="00121B3B" w:rsidRDefault="001665B2">
            <w:r>
              <w:t xml:space="preserve">mgr piel. </w:t>
            </w:r>
          </w:p>
          <w:p w14:paraId="31FAF717" w14:textId="7C2E7DD8" w:rsidR="00142D2B" w:rsidRDefault="00CA5846">
            <w:r w:rsidRPr="00121B3B">
              <w:t>I.</w:t>
            </w:r>
            <w:r w:rsidR="007E4F33" w:rsidRPr="00121B3B">
              <w:t xml:space="preserve"> </w:t>
            </w:r>
            <w:proofErr w:type="spellStart"/>
            <w:r w:rsidRPr="00121B3B">
              <w:t>Wołosewicz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021A" w14:textId="77777777" w:rsidR="00142D2B" w:rsidRDefault="00142D2B">
            <w:pPr>
              <w:spacing w:after="160" w:line="259" w:lineRule="auto"/>
            </w:pPr>
          </w:p>
          <w:p w14:paraId="29EB63A2" w14:textId="77777777" w:rsidR="00142D2B" w:rsidRDefault="00CA5846">
            <w:pPr>
              <w:spacing w:after="160" w:line="259" w:lineRule="auto"/>
            </w:pPr>
            <w:r>
              <w:rPr>
                <w:color w:val="000000"/>
              </w:rPr>
              <w:t xml:space="preserve">Występowanie zakażeń </w:t>
            </w:r>
            <w:r>
              <w:rPr>
                <w:color w:val="000000"/>
              </w:rPr>
              <w:t>szpitalnych w różnych oddziałach szpitalnych, z uwzględnieniem czynników etiologicznych, w tym patogenów alarmowych.</w:t>
            </w:r>
          </w:p>
          <w:p w14:paraId="4659FC91" w14:textId="77777777" w:rsidR="00142D2B" w:rsidRDefault="00142D2B">
            <w:pPr>
              <w:spacing w:after="160" w:line="259" w:lineRule="auto"/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21CB" w14:textId="77777777" w:rsidR="00142D2B" w:rsidRDefault="00CA5846">
            <w:r>
              <w:rPr>
                <w:b/>
                <w:bCs/>
              </w:rPr>
              <w:t>B.W5.</w:t>
            </w:r>
          </w:p>
          <w:p w14:paraId="488C176D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B.W6.</w:t>
            </w:r>
          </w:p>
          <w:p w14:paraId="416B90A8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B.W7.</w:t>
            </w:r>
          </w:p>
          <w:p w14:paraId="569951A0" w14:textId="77777777" w:rsidR="00142D2B" w:rsidRDefault="00CA5846">
            <w:r>
              <w:rPr>
                <w:b/>
                <w:bCs/>
              </w:rPr>
              <w:t>B.U5.</w:t>
            </w:r>
          </w:p>
          <w:p w14:paraId="52DD43BC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KP_KK2</w:t>
            </w:r>
          </w:p>
          <w:p w14:paraId="0D7C709F" w14:textId="77777777" w:rsidR="00142D2B" w:rsidRDefault="00142D2B"/>
          <w:p w14:paraId="79F937C2" w14:textId="77777777" w:rsidR="00142D2B" w:rsidRDefault="00142D2B"/>
          <w:p w14:paraId="68DD0FED" w14:textId="77777777" w:rsidR="00142D2B" w:rsidRDefault="00142D2B"/>
          <w:p w14:paraId="03B8DA15" w14:textId="77777777" w:rsidR="00142D2B" w:rsidRDefault="00142D2B"/>
          <w:p w14:paraId="65930914" w14:textId="77777777" w:rsidR="00142D2B" w:rsidRDefault="00142D2B"/>
          <w:p w14:paraId="54D03FF9" w14:textId="77777777" w:rsidR="00142D2B" w:rsidRDefault="00142D2B"/>
          <w:p w14:paraId="54330906" w14:textId="77777777" w:rsidR="00142D2B" w:rsidRDefault="00142D2B"/>
          <w:p w14:paraId="44EE15A7" w14:textId="77777777" w:rsidR="00142D2B" w:rsidRDefault="00142D2B"/>
          <w:p w14:paraId="7CC185C6" w14:textId="77777777" w:rsidR="00142D2B" w:rsidRDefault="00142D2B"/>
          <w:p w14:paraId="27360287" w14:textId="77777777" w:rsidR="00142D2B" w:rsidRDefault="00142D2B"/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0388" w14:textId="7CD892BA" w:rsidR="00596CA4" w:rsidRDefault="00CA5846">
            <w:r>
              <w:lastRenderedPageBreak/>
              <w:t xml:space="preserve">Studenci </w:t>
            </w:r>
            <w:r>
              <w:t>w</w:t>
            </w:r>
            <w:r>
              <w:t xml:space="preserve"> grupach przygotowują prezentację multimedialną na temat wybranego drobnoustroju chorobotwórczego, miejsca zakażenia w danym oddziale szpitalnym (Anestezjologii i Intensywnej Terapii, </w:t>
            </w:r>
            <w:r>
              <w:lastRenderedPageBreak/>
              <w:t xml:space="preserve">oddział zabiegowy, oddział zachowawczy, </w:t>
            </w:r>
          </w:p>
          <w:p w14:paraId="5E0BC9C9" w14:textId="28B9AEB4" w:rsidR="00142D2B" w:rsidRDefault="00CA5846">
            <w:r>
              <w:t>pediatria) z podziałem na zakażenie, miejsce zakażenia i oddział.</w:t>
            </w:r>
          </w:p>
        </w:tc>
      </w:tr>
      <w:tr w:rsidR="00142D2B" w14:paraId="2FA9ED84" w14:textId="77777777" w:rsidTr="00B44A54">
        <w:trPr>
          <w:trHeight w:val="199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2D3F" w14:textId="1C6AD5AC" w:rsidR="00142D2B" w:rsidRPr="00121B3B" w:rsidRDefault="00596CA4">
            <w:r w:rsidRPr="00121B3B">
              <w:lastRenderedPageBreak/>
              <w:t>07</w:t>
            </w:r>
            <w:r w:rsidR="00CA5846" w:rsidRPr="00121B3B">
              <w:t>.04.202</w:t>
            </w:r>
            <w:r w:rsidRPr="00121B3B">
              <w:t>5</w:t>
            </w:r>
          </w:p>
          <w:p w14:paraId="2770ED3F" w14:textId="1655CCE1" w:rsidR="00142D2B" w:rsidRPr="00121B3B" w:rsidRDefault="00596CA4">
            <w:r w:rsidRPr="00121B3B">
              <w:t xml:space="preserve">Ćwiczenie 5 </w:t>
            </w:r>
            <w:r w:rsidR="00CA5846" w:rsidRPr="00121B3B">
              <w:t>m</w:t>
            </w:r>
            <w:r w:rsidR="00CA5846" w:rsidRPr="00121B3B">
              <w:t xml:space="preserve">gr </w:t>
            </w:r>
            <w:r w:rsidR="001665B2">
              <w:t xml:space="preserve">piel. </w:t>
            </w:r>
            <w:r w:rsidR="00CA5846" w:rsidRPr="00121B3B">
              <w:t>I.</w:t>
            </w:r>
            <w:r w:rsidRPr="00121B3B">
              <w:t xml:space="preserve"> </w:t>
            </w:r>
            <w:proofErr w:type="spellStart"/>
            <w:r w:rsidR="00CA5846" w:rsidRPr="00121B3B">
              <w:t>Wołosewicz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C45D" w14:textId="5A956A6F" w:rsidR="00142D2B" w:rsidRDefault="00CA5846" w:rsidP="00A7047C">
            <w:pPr>
              <w:spacing w:after="160" w:line="259" w:lineRule="auto"/>
            </w:pPr>
            <w:r>
              <w:rPr>
                <w:color w:val="000000"/>
              </w:rPr>
              <w:t>Postępowanie w przypadku ekspozycji zawodowej ( na krew lub IPIM)</w:t>
            </w:r>
            <w:r w:rsidR="00A7047C">
              <w:t>.</w:t>
            </w:r>
            <w:r>
              <w:rPr>
                <w:color w:val="000000"/>
              </w:rPr>
              <w:t>Procedura postępowania po ekspozycji zawodowej na przykładzie wybranego</w:t>
            </w:r>
            <w:r w:rsidR="00A7047C">
              <w:t xml:space="preserve"> </w:t>
            </w:r>
            <w:r>
              <w:rPr>
                <w:color w:val="000000"/>
              </w:rPr>
              <w:t>podmiotu leczniczego.</w:t>
            </w:r>
          </w:p>
          <w:p w14:paraId="4226142D" w14:textId="77777777" w:rsidR="00976B8F" w:rsidRDefault="00976B8F" w:rsidP="00976B8F">
            <w:pPr>
              <w:rPr>
                <w:color w:val="FF0000"/>
              </w:rPr>
            </w:pPr>
          </w:p>
          <w:p w14:paraId="02833C7D" w14:textId="77777777" w:rsidR="00866C08" w:rsidRDefault="00866C08" w:rsidP="00976B8F"/>
          <w:p w14:paraId="44F43B3C" w14:textId="3AD46DC0" w:rsidR="00976B8F" w:rsidRPr="00121B3B" w:rsidRDefault="00976B8F" w:rsidP="00976B8F">
            <w:r w:rsidRPr="00121B3B">
              <w:t xml:space="preserve">Higiena żywienia w nadzorowaniu działań zapobiegawczych oraz przeciwepidemicznych  w zakładach opieki zdrowotnej.   </w:t>
            </w:r>
          </w:p>
          <w:p w14:paraId="17420246" w14:textId="77777777" w:rsidR="00142D2B" w:rsidRDefault="00142D2B"/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AF5C" w14:textId="77777777" w:rsidR="00976B8F" w:rsidRDefault="00976B8F">
            <w:pPr>
              <w:rPr>
                <w:b/>
                <w:bCs/>
              </w:rPr>
            </w:pPr>
          </w:p>
          <w:p w14:paraId="7C3559D3" w14:textId="77777777" w:rsidR="00976B8F" w:rsidRDefault="00976B8F">
            <w:pPr>
              <w:rPr>
                <w:b/>
                <w:bCs/>
              </w:rPr>
            </w:pPr>
          </w:p>
          <w:p w14:paraId="5BB87A75" w14:textId="77777777" w:rsidR="00866C08" w:rsidRDefault="00866C08">
            <w:pPr>
              <w:rPr>
                <w:b/>
                <w:bCs/>
              </w:rPr>
            </w:pPr>
          </w:p>
          <w:p w14:paraId="5A5DECC7" w14:textId="4AE8B019" w:rsidR="00142D2B" w:rsidRDefault="00CA5846">
            <w:r>
              <w:rPr>
                <w:b/>
                <w:bCs/>
              </w:rPr>
              <w:t>B.W5.</w:t>
            </w:r>
          </w:p>
          <w:p w14:paraId="605174B8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B.W6.</w:t>
            </w:r>
          </w:p>
          <w:p w14:paraId="2FF79C4C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B.W7.</w:t>
            </w:r>
          </w:p>
          <w:p w14:paraId="4933E733" w14:textId="77777777" w:rsidR="00142D2B" w:rsidRDefault="00CA5846">
            <w:r>
              <w:rPr>
                <w:b/>
                <w:bCs/>
              </w:rPr>
              <w:t>B.U5.</w:t>
            </w:r>
          </w:p>
          <w:p w14:paraId="67397654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KP_KK2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7E83" w14:textId="424F3447" w:rsidR="00142D2B" w:rsidRDefault="00976B8F">
            <w:p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CA5846">
              <w:rPr>
                <w:color w:val="000000"/>
              </w:rPr>
              <w:t>tudenci w grupach  opracowują prezentację multimedialną – procedura postępowania po ekspozycji zawodowej</w:t>
            </w:r>
            <w:r>
              <w:rPr>
                <w:color w:val="000000"/>
              </w:rPr>
              <w:t>.</w:t>
            </w:r>
          </w:p>
          <w:p w14:paraId="4199F8C0" w14:textId="77777777" w:rsidR="00866C08" w:rsidRDefault="00866C08"/>
          <w:p w14:paraId="3D6A3CC4" w14:textId="7FB443CC" w:rsidR="00976B8F" w:rsidRDefault="00866C08">
            <w:r>
              <w:t>Opracowanie przez studentów prezentacji multimedialnej</w:t>
            </w:r>
            <w:r>
              <w:t xml:space="preserve"> </w:t>
            </w:r>
            <w:r w:rsidR="00976B8F">
              <w:t>– higiena żywienia</w:t>
            </w:r>
            <w:r w:rsidR="00EC7EC8">
              <w:t>.</w:t>
            </w:r>
          </w:p>
        </w:tc>
      </w:tr>
      <w:tr w:rsidR="00142D2B" w14:paraId="2776F604" w14:textId="77777777" w:rsidTr="00B44A54">
        <w:trPr>
          <w:trHeight w:val="983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B147" w14:textId="75B1AD3A" w:rsidR="00142D2B" w:rsidRPr="00121B3B" w:rsidRDefault="00CA5846">
            <w:r w:rsidRPr="00121B3B">
              <w:t>1</w:t>
            </w:r>
            <w:r w:rsidR="00083A1B" w:rsidRPr="00121B3B">
              <w:t>4</w:t>
            </w:r>
            <w:r w:rsidRPr="00121B3B">
              <w:t>.04.202</w:t>
            </w:r>
            <w:r w:rsidR="00083A1B" w:rsidRPr="00121B3B">
              <w:t>5</w:t>
            </w:r>
          </w:p>
          <w:p w14:paraId="38E68D26" w14:textId="7C63711E" w:rsidR="00142D2B" w:rsidRPr="00121B3B" w:rsidRDefault="00083A1B">
            <w:r w:rsidRPr="00121B3B">
              <w:t xml:space="preserve">Ćwiczenie </w:t>
            </w:r>
            <w:r w:rsidR="006172AB" w:rsidRPr="00121B3B">
              <w:t xml:space="preserve">6 </w:t>
            </w:r>
            <w:r w:rsidR="00CA5846" w:rsidRPr="00121B3B">
              <w:t>m</w:t>
            </w:r>
            <w:r w:rsidR="00CA5846" w:rsidRPr="00121B3B">
              <w:t xml:space="preserve">gr </w:t>
            </w:r>
            <w:r w:rsidR="001665B2">
              <w:t xml:space="preserve">piel. </w:t>
            </w:r>
            <w:r w:rsidR="00CA5846" w:rsidRPr="00121B3B">
              <w:t>I.</w:t>
            </w:r>
            <w:r w:rsidR="006172AB" w:rsidRPr="00121B3B">
              <w:t xml:space="preserve"> </w:t>
            </w:r>
            <w:proofErr w:type="spellStart"/>
            <w:r w:rsidR="00CA5846" w:rsidRPr="00121B3B">
              <w:t>Wołosewicz</w:t>
            </w:r>
            <w:proofErr w:type="spellEnd"/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DAA" w14:textId="77777777" w:rsidR="00976B8F" w:rsidRDefault="00976B8F" w:rsidP="00976B8F">
            <w:r>
              <w:t>Stosowanie zasad zapobiegania i zwalczania zakażeń szpitalnych oraz nadzoru epidemiologicznego w różnych podmiotach leczniczych</w:t>
            </w:r>
          </w:p>
          <w:p w14:paraId="429905D2" w14:textId="77777777" w:rsidR="00976B8F" w:rsidRDefault="00976B8F" w:rsidP="00976B8F">
            <w:r>
              <w:t>na przekładzie DPS – procedury obowiązujące.</w:t>
            </w:r>
          </w:p>
          <w:p w14:paraId="37228773" w14:textId="77777777" w:rsidR="00581DEF" w:rsidRDefault="00581DEF"/>
          <w:p w14:paraId="6E449011" w14:textId="77777777" w:rsidR="00581DEF" w:rsidRDefault="00581DEF"/>
          <w:p w14:paraId="2242CBC3" w14:textId="77777777" w:rsidR="00150771" w:rsidRDefault="00150771"/>
          <w:p w14:paraId="7FEC0FAE" w14:textId="77777777" w:rsidR="00B44A54" w:rsidRDefault="00B44A54"/>
          <w:p w14:paraId="78554299" w14:textId="2693673B" w:rsidR="00142D2B" w:rsidRDefault="00581DEF">
            <w:r>
              <w:t>Metody dekontaminacji środowiska szpitalnego.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B0A9" w14:textId="77777777" w:rsidR="00150771" w:rsidRDefault="00150771">
            <w:pPr>
              <w:rPr>
                <w:b/>
                <w:bCs/>
              </w:rPr>
            </w:pPr>
          </w:p>
          <w:p w14:paraId="0EAEA770" w14:textId="77777777" w:rsidR="00150771" w:rsidRDefault="00150771">
            <w:pPr>
              <w:rPr>
                <w:b/>
                <w:bCs/>
              </w:rPr>
            </w:pPr>
          </w:p>
          <w:p w14:paraId="2F1AF05B" w14:textId="77777777" w:rsidR="00B44A54" w:rsidRDefault="00B44A54">
            <w:pPr>
              <w:rPr>
                <w:b/>
                <w:bCs/>
              </w:rPr>
            </w:pPr>
          </w:p>
          <w:p w14:paraId="4E370BA3" w14:textId="77777777" w:rsidR="00B44A54" w:rsidRDefault="00B44A54">
            <w:pPr>
              <w:rPr>
                <w:b/>
                <w:bCs/>
              </w:rPr>
            </w:pPr>
          </w:p>
          <w:p w14:paraId="79E8DE57" w14:textId="378396A5" w:rsidR="00142D2B" w:rsidRDefault="00CA5846">
            <w:r>
              <w:rPr>
                <w:b/>
                <w:bCs/>
              </w:rPr>
              <w:t>B.W5.</w:t>
            </w:r>
          </w:p>
          <w:p w14:paraId="75A6AC0F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B.W6.</w:t>
            </w:r>
          </w:p>
          <w:p w14:paraId="1623B06A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B.W7.</w:t>
            </w:r>
          </w:p>
          <w:p w14:paraId="72339AD0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B.U5.</w:t>
            </w:r>
          </w:p>
          <w:p w14:paraId="0E015C54" w14:textId="77667DC5" w:rsidR="0027765F" w:rsidRDefault="0027765F">
            <w:r>
              <w:rPr>
                <w:b/>
                <w:bCs/>
              </w:rPr>
              <w:t>B.U7.</w:t>
            </w:r>
          </w:p>
          <w:p w14:paraId="2DAEC957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KP_KK2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0884" w14:textId="77777777" w:rsidR="00142D2B" w:rsidRDefault="001439FE">
            <w:r>
              <w:t>Studenci opracowują w grupach wybraną procedurę obowiązującą w DPS z zakresu profilaktyki zakażeń  szpitalnych</w:t>
            </w:r>
            <w:r w:rsidR="00581DEF">
              <w:t>.</w:t>
            </w:r>
          </w:p>
          <w:p w14:paraId="256ED1E5" w14:textId="6B974A46" w:rsidR="00581DEF" w:rsidRDefault="00CF714B">
            <w:r>
              <w:t xml:space="preserve">Opracowanie przez studentów </w:t>
            </w:r>
            <w:r w:rsidR="00150771">
              <w:t>prezentacj</w:t>
            </w:r>
            <w:r w:rsidR="00014C07">
              <w:t>i</w:t>
            </w:r>
            <w:r w:rsidR="00150771">
              <w:t xml:space="preserve"> multimedialn</w:t>
            </w:r>
            <w:r w:rsidR="00014C07">
              <w:t>ej</w:t>
            </w:r>
            <w:r w:rsidR="00150771">
              <w:t>- metody dekontaminacji</w:t>
            </w:r>
            <w:r w:rsidR="00150771">
              <w:t xml:space="preserve"> </w:t>
            </w:r>
            <w:r w:rsidR="00150771">
              <w:t xml:space="preserve">środowiska szpitalnego na przykładzie wybranej komórki organizacyjnej </w:t>
            </w:r>
            <w:r w:rsidR="00150771">
              <w:lastRenderedPageBreak/>
              <w:t xml:space="preserve">w </w:t>
            </w:r>
            <w:r w:rsidR="00327547">
              <w:t>podmiocie</w:t>
            </w:r>
            <w:r w:rsidR="00150771">
              <w:t xml:space="preserve"> ochrony zdrowia</w:t>
            </w:r>
            <w:r w:rsidR="006D5C5B">
              <w:t>.</w:t>
            </w:r>
          </w:p>
        </w:tc>
      </w:tr>
      <w:tr w:rsidR="00142D2B" w14:paraId="2B25BB69" w14:textId="77777777" w:rsidTr="00B44A54">
        <w:tc>
          <w:tcPr>
            <w:tcW w:w="8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864C" w14:textId="4764BB4B" w:rsidR="00142D2B" w:rsidRDefault="00CA5846">
            <w:r>
              <w:lastRenderedPageBreak/>
              <w:t>Osoba odpowiedzialna za realizację przedmiotu    dr n. med. mgr piel. Mariola Ejdys</w:t>
            </w:r>
            <w:r w:rsidR="009A1D46">
              <w:t xml:space="preserve"> </w:t>
            </w:r>
            <w:r w:rsidR="009A1D46">
              <w:t xml:space="preserve">spec. piel. </w:t>
            </w:r>
            <w:r w:rsidR="00AC502A">
              <w:t>epidemiologicznego</w:t>
            </w:r>
            <w:r w:rsidR="009A1D46">
              <w:t xml:space="preserve"> i</w:t>
            </w:r>
            <w:r w:rsidR="00AC502A">
              <w:t xml:space="preserve"> </w:t>
            </w:r>
            <w:r w:rsidR="009A1D46">
              <w:t>zachow</w:t>
            </w:r>
            <w:r w:rsidR="00AC502A">
              <w:t xml:space="preserve">awczego </w:t>
            </w:r>
          </w:p>
          <w:p w14:paraId="142CE502" w14:textId="73652D13" w:rsidR="00142D2B" w:rsidRDefault="00CA5846">
            <w:r>
              <w:t xml:space="preserve">Nauczyciele akademiccy realizujący przedmiot: mgr </w:t>
            </w:r>
            <w:r w:rsidR="00D13E31">
              <w:t xml:space="preserve">piel. </w:t>
            </w:r>
            <w:r>
              <w:t xml:space="preserve">Iwona </w:t>
            </w:r>
            <w:proofErr w:type="spellStart"/>
            <w:r>
              <w:t>Wołosewicz</w:t>
            </w:r>
            <w:proofErr w:type="spellEnd"/>
            <w:r w:rsidR="009A1D46">
              <w:t xml:space="preserve"> spec. piel. </w:t>
            </w:r>
            <w:r w:rsidR="00B44A54">
              <w:t>epidemiologicznego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624F" w14:textId="016304B0" w:rsidR="00820E59" w:rsidRDefault="00CA5846" w:rsidP="00820E59">
            <w:r>
              <w:t xml:space="preserve">Podpis: dr n. med. i. n. o </w:t>
            </w:r>
            <w:proofErr w:type="spellStart"/>
            <w:r>
              <w:t>zdr</w:t>
            </w:r>
            <w:proofErr w:type="spellEnd"/>
            <w:r>
              <w:t xml:space="preserve">. </w:t>
            </w:r>
            <w:r>
              <w:t>mgr piel. Mariola Ejdys spec.</w:t>
            </w:r>
            <w:r w:rsidR="00820E59">
              <w:t xml:space="preserve"> piel. epidemiologicznego i</w:t>
            </w:r>
            <w:r w:rsidR="00B44A54">
              <w:t xml:space="preserve"> </w:t>
            </w:r>
            <w:r w:rsidR="00820E59">
              <w:t>zachowawczego</w:t>
            </w:r>
          </w:p>
          <w:p w14:paraId="3512BE92" w14:textId="77E3C5BA" w:rsidR="00142D2B" w:rsidRDefault="00CA5846" w:rsidP="00820E59">
            <w:r>
              <w:t>m</w:t>
            </w:r>
            <w:r>
              <w:t xml:space="preserve">gr </w:t>
            </w:r>
            <w:r w:rsidR="00D13E31">
              <w:t xml:space="preserve">piel. </w:t>
            </w:r>
            <w:r>
              <w:t xml:space="preserve">Iwona </w:t>
            </w:r>
            <w:proofErr w:type="spellStart"/>
            <w:r>
              <w:t>Wołosewicz</w:t>
            </w:r>
            <w:proofErr w:type="spellEnd"/>
            <w:r>
              <w:t xml:space="preserve"> spec.</w:t>
            </w:r>
            <w:r w:rsidR="00D13E31">
              <w:t xml:space="preserve"> </w:t>
            </w:r>
            <w:r>
              <w:t>piel.</w:t>
            </w:r>
            <w:r w:rsidR="00D13E31">
              <w:t xml:space="preserve"> </w:t>
            </w:r>
            <w:r>
              <w:t>epidemiologicznego</w:t>
            </w:r>
          </w:p>
        </w:tc>
      </w:tr>
    </w:tbl>
    <w:p w14:paraId="619372D9" w14:textId="77777777" w:rsidR="00142D2B" w:rsidRDefault="00CA5846">
      <w:pPr>
        <w:ind w:left="360"/>
      </w:pPr>
      <w:r>
        <w:rPr>
          <w:i/>
          <w:iCs/>
        </w:rPr>
        <w:tab/>
        <w:t>**przedmiot kształcenia ogólnego (O), podstawowy (A), kierunkowy (B), specjalnościowy (C), fakultet (F)</w:t>
      </w:r>
    </w:p>
    <w:p w14:paraId="70A9E883" w14:textId="77777777" w:rsidR="00142D2B" w:rsidRDefault="00CA5846">
      <w:pPr>
        <w:ind w:left="360"/>
      </w:pPr>
      <w:r>
        <w:br w:type="page"/>
      </w:r>
    </w:p>
    <w:p w14:paraId="4149E931" w14:textId="77777777" w:rsidR="00142D2B" w:rsidRDefault="00CA5846">
      <w:pPr>
        <w:ind w:left="360"/>
      </w:pPr>
      <w:r>
        <w:lastRenderedPageBreak/>
        <w:t>Tabela 2*</w:t>
      </w:r>
    </w:p>
    <w:tbl>
      <w:tblPr>
        <w:tblW w:w="13274" w:type="dxa"/>
        <w:tblInd w:w="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080"/>
        <w:gridCol w:w="2538"/>
        <w:gridCol w:w="2252"/>
      </w:tblGrid>
      <w:tr w:rsidR="00142D2B" w14:paraId="0F3D58D5" w14:textId="77777777">
        <w:trPr>
          <w:cantSplit/>
          <w:trHeight w:val="620"/>
        </w:trPr>
        <w:tc>
          <w:tcPr>
            <w:tcW w:w="13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E387" w14:textId="77777777" w:rsidR="00142D2B" w:rsidRDefault="00CA5846">
            <w:pPr>
              <w:jc w:val="center"/>
            </w:pPr>
            <w:r>
              <w:rPr>
                <w:b/>
                <w:bCs/>
              </w:rPr>
              <w:t>PIELĘGNIARSTWO EPIDEMIOLOGICZNE</w:t>
            </w:r>
          </w:p>
          <w:p w14:paraId="1DBC8D02" w14:textId="77777777" w:rsidR="00142D2B" w:rsidRDefault="00CA5846">
            <w:pPr>
              <w:jc w:val="center"/>
            </w:pPr>
            <w:r>
              <w:rPr>
                <w:b/>
                <w:bCs/>
              </w:rPr>
              <w:t>Kierunek  Pielęgniarstwo</w:t>
            </w:r>
            <w:r>
              <w:rPr>
                <w:b/>
                <w:bCs/>
              </w:rPr>
              <w:t xml:space="preserve">  / Specjalność</w:t>
            </w:r>
          </w:p>
          <w:p w14:paraId="657A4CD5" w14:textId="77777777" w:rsidR="00142D2B" w:rsidRDefault="00CA5846">
            <w:pPr>
              <w:jc w:val="center"/>
            </w:pPr>
            <w:r>
              <w:rPr>
                <w:b/>
                <w:bCs/>
              </w:rPr>
              <w:t>Stopień studiów II</w:t>
            </w:r>
          </w:p>
          <w:p w14:paraId="1FE26FAE" w14:textId="77777777" w:rsidR="00142D2B" w:rsidRDefault="00CA5846">
            <w:pPr>
              <w:jc w:val="center"/>
            </w:pPr>
            <w:r>
              <w:rPr>
                <w:b/>
                <w:bCs/>
              </w:rPr>
              <w:t>Rok studiów I  Semestr II</w:t>
            </w:r>
          </w:p>
          <w:p w14:paraId="4CE33A0E" w14:textId="5BB77951" w:rsidR="00142D2B" w:rsidRDefault="00CA5846">
            <w:pPr>
              <w:jc w:val="center"/>
            </w:pPr>
            <w:r>
              <w:rPr>
                <w:b/>
                <w:bCs/>
              </w:rPr>
              <w:t>Rok akademicki 202</w:t>
            </w:r>
            <w:r w:rsidR="00E907AA">
              <w:rPr>
                <w:b/>
                <w:bCs/>
              </w:rPr>
              <w:t>4</w:t>
            </w:r>
            <w:r>
              <w:rPr>
                <w:b/>
                <w:bCs/>
              </w:rPr>
              <w:t>/202</w:t>
            </w:r>
            <w:r w:rsidR="00E907AA">
              <w:rPr>
                <w:b/>
                <w:bCs/>
              </w:rPr>
              <w:t>5</w:t>
            </w:r>
          </w:p>
          <w:p w14:paraId="44370EBE" w14:textId="77777777" w:rsidR="00142D2B" w:rsidRDefault="00CA5846">
            <w:pPr>
              <w:jc w:val="center"/>
            </w:pPr>
            <w:r>
              <w:rPr>
                <w:b/>
                <w:bCs/>
              </w:rPr>
              <w:t>Wykłady</w:t>
            </w:r>
          </w:p>
        </w:tc>
      </w:tr>
      <w:tr w:rsidR="00142D2B" w14:paraId="2AF1A218" w14:textId="77777777">
        <w:trPr>
          <w:trHeight w:val="620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93A2" w14:textId="77777777" w:rsidR="00142D2B" w:rsidRDefault="00142D2B">
            <w:pPr>
              <w:jc w:val="center"/>
              <w:rPr>
                <w:b/>
                <w:bCs/>
              </w:rPr>
            </w:pPr>
          </w:p>
          <w:p w14:paraId="027D86CC" w14:textId="77777777" w:rsidR="00142D2B" w:rsidRDefault="00CA5846">
            <w:pPr>
              <w:jc w:val="center"/>
            </w:pPr>
            <w:r>
              <w:rPr>
                <w:b/>
                <w:bCs/>
              </w:rPr>
              <w:t>Data realizacji wykładu /numer wykładu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E487" w14:textId="77777777" w:rsidR="00142D2B" w:rsidRDefault="00142D2B">
            <w:pPr>
              <w:jc w:val="center"/>
              <w:rPr>
                <w:b/>
                <w:bCs/>
              </w:rPr>
            </w:pPr>
          </w:p>
          <w:p w14:paraId="7E53CD28" w14:textId="77777777" w:rsidR="00142D2B" w:rsidRDefault="00CA5846">
            <w:pPr>
              <w:jc w:val="center"/>
            </w:pPr>
            <w:r>
              <w:rPr>
                <w:b/>
                <w:bCs/>
              </w:rPr>
              <w:t>Tematyka/treść</w:t>
            </w:r>
          </w:p>
          <w:p w14:paraId="6FF27EA0" w14:textId="77777777" w:rsidR="00142D2B" w:rsidRDefault="00CA5846">
            <w:pPr>
              <w:jc w:val="center"/>
            </w:pPr>
            <w:r>
              <w:rPr>
                <w:b/>
                <w:bCs/>
              </w:rPr>
              <w:t>wykładów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AD25" w14:textId="77777777" w:rsidR="00142D2B" w:rsidRDefault="00CA5846">
            <w:pPr>
              <w:jc w:val="center"/>
            </w:pPr>
            <w:r>
              <w:rPr>
                <w:b/>
                <w:bCs/>
              </w:rPr>
              <w:t>Realizowane kierunkowe efekty kształcenia kierunkowe i przedmiotowe</w:t>
            </w:r>
          </w:p>
          <w:p w14:paraId="602F495E" w14:textId="28B6060C" w:rsidR="00142D2B" w:rsidRDefault="00142D2B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8EB1" w14:textId="77777777" w:rsidR="00142D2B" w:rsidRDefault="00CA5846">
            <w:pPr>
              <w:jc w:val="center"/>
            </w:pPr>
            <w:r>
              <w:rPr>
                <w:b/>
                <w:bCs/>
              </w:rPr>
              <w:t>Metody realizacji i weryfikacji efektów kształcenia</w:t>
            </w:r>
          </w:p>
          <w:p w14:paraId="3D381104" w14:textId="1726CCC8" w:rsidR="00142D2B" w:rsidRDefault="00142D2B">
            <w:pPr>
              <w:jc w:val="center"/>
            </w:pPr>
          </w:p>
        </w:tc>
      </w:tr>
      <w:tr w:rsidR="00142D2B" w14:paraId="14337ECF" w14:textId="77777777">
        <w:trPr>
          <w:trHeight w:val="90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2BD1" w14:textId="0A5F0716" w:rsidR="00142D2B" w:rsidRDefault="003814FF">
            <w:r>
              <w:t>24</w:t>
            </w:r>
            <w:r w:rsidR="00CA5846">
              <w:t>.02.202</w:t>
            </w:r>
            <w:r>
              <w:t>5</w:t>
            </w:r>
          </w:p>
          <w:p w14:paraId="5671B423" w14:textId="06BC3E5B" w:rsidR="00142D2B" w:rsidRDefault="00142D2B"/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79EE" w14:textId="77777777" w:rsidR="00142D2B" w:rsidRDefault="00CA5846">
            <w:r>
              <w:t xml:space="preserve"> Epidemiologia infekcyjna, epidemiologia zakażeń szpitalnych, epidemiologia zakażeń w zakładach ochrony zdrowia.</w:t>
            </w:r>
          </w:p>
          <w:p w14:paraId="3D0A89C9" w14:textId="77777777" w:rsidR="00142D2B" w:rsidRDefault="00CA5846">
            <w:r>
              <w:t>Czynniki ryzyka zakażeń związanych z opieką zdrowotną.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B431" w14:textId="77777777" w:rsidR="00142D2B" w:rsidRDefault="00CA5846">
            <w:r>
              <w:rPr>
                <w:b/>
                <w:bCs/>
              </w:rPr>
              <w:t>B.W5.</w:t>
            </w:r>
          </w:p>
          <w:p w14:paraId="4491A347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B.W6.</w:t>
            </w:r>
          </w:p>
          <w:p w14:paraId="2231AEB7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B.W7.</w:t>
            </w:r>
          </w:p>
          <w:p w14:paraId="670866BD" w14:textId="77777777" w:rsidR="00142D2B" w:rsidRDefault="00CA5846">
            <w:r>
              <w:rPr>
                <w:b/>
                <w:bCs/>
              </w:rPr>
              <w:t>KP_KK2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4CB5" w14:textId="77777777" w:rsidR="00142D2B" w:rsidRDefault="00CA5846">
            <w:r>
              <w:t>Kolokwium pisemne</w:t>
            </w:r>
          </w:p>
          <w:p w14:paraId="4B3D92BF" w14:textId="77777777" w:rsidR="00142D2B" w:rsidRDefault="00CA5846">
            <w:r>
              <w:t xml:space="preserve">dr n. med. i n. o </w:t>
            </w:r>
            <w:proofErr w:type="spellStart"/>
            <w:r>
              <w:t>zdr</w:t>
            </w:r>
            <w:proofErr w:type="spellEnd"/>
            <w:r>
              <w:t>. M. Ejdys</w:t>
            </w:r>
          </w:p>
        </w:tc>
      </w:tr>
      <w:tr w:rsidR="00142D2B" w14:paraId="50509536" w14:textId="7777777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8160" w14:textId="4738FBAA" w:rsidR="00142D2B" w:rsidRDefault="00CA5846">
            <w:r>
              <w:t xml:space="preserve"> </w:t>
            </w:r>
            <w:r w:rsidR="002F0C7A">
              <w:t>03</w:t>
            </w:r>
            <w:r>
              <w:t>.0</w:t>
            </w:r>
            <w:r w:rsidR="002F0C7A">
              <w:t>3</w:t>
            </w:r>
            <w:r>
              <w:t>.202</w:t>
            </w:r>
            <w:r w:rsidR="002F0C7A">
              <w:t>5</w:t>
            </w:r>
          </w:p>
          <w:p w14:paraId="5A33FFDD" w14:textId="636DFA27" w:rsidR="00142D2B" w:rsidRDefault="00142D2B"/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9FC6" w14:textId="7A9F915C" w:rsidR="00142D2B" w:rsidRDefault="00CA5846">
            <w:r>
              <w:t>Podstawowe akty prawne. Organizacja i metody kontroli zakażeń. Nadzór nad zakażeniami szpitalnymi  w różnych oddziałach szpitalnych z uwzględnieniem czynników etiologicznych, w tym patogenów alarmowych.</w:t>
            </w:r>
            <w:r w:rsidR="003814FF">
              <w:t xml:space="preserve"> </w:t>
            </w:r>
            <w:r>
              <w:t>Zasady planowania, opracowania, wdrażania i nadzorowania działań zapobiegawczych oraz przeciwepidemicznych.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2447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B.W5.</w:t>
            </w:r>
          </w:p>
          <w:p w14:paraId="21459E39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B.W6.</w:t>
            </w:r>
          </w:p>
          <w:p w14:paraId="06D3AFCD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B.W7.</w:t>
            </w:r>
          </w:p>
          <w:p w14:paraId="020BFCB4" w14:textId="77777777" w:rsidR="00142D2B" w:rsidRDefault="00CA5846">
            <w:pPr>
              <w:rPr>
                <w:b/>
                <w:bCs/>
              </w:rPr>
            </w:pPr>
            <w:r>
              <w:rPr>
                <w:b/>
                <w:bCs/>
              </w:rPr>
              <w:t>KP_KK2</w:t>
            </w:r>
          </w:p>
          <w:p w14:paraId="20EA45D5" w14:textId="77777777" w:rsidR="00142D2B" w:rsidRDefault="00142D2B">
            <w:pPr>
              <w:rPr>
                <w:b/>
                <w:bCs/>
              </w:rPr>
            </w:pPr>
          </w:p>
          <w:p w14:paraId="5685B7F3" w14:textId="77777777" w:rsidR="00142D2B" w:rsidRDefault="00142D2B">
            <w:pPr>
              <w:rPr>
                <w:b/>
                <w:bCs/>
                <w:strike/>
                <w:color w:val="FF0000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BF44" w14:textId="77777777" w:rsidR="00142D2B" w:rsidRDefault="00CA5846">
            <w:r>
              <w:t>Kolokwium pisemne</w:t>
            </w:r>
          </w:p>
          <w:p w14:paraId="7C2C734F" w14:textId="77777777" w:rsidR="00142D2B" w:rsidRDefault="00CA5846">
            <w:r>
              <w:t xml:space="preserve">dr n. med. i n. o </w:t>
            </w:r>
            <w:proofErr w:type="spellStart"/>
            <w:r>
              <w:t>zdr</w:t>
            </w:r>
            <w:proofErr w:type="spellEnd"/>
            <w:r>
              <w:t>. M. Ejdys</w:t>
            </w:r>
          </w:p>
        </w:tc>
      </w:tr>
      <w:tr w:rsidR="00142D2B" w14:paraId="7C77E2AF" w14:textId="77777777">
        <w:tc>
          <w:tcPr>
            <w:tcW w:w="8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07AB" w14:textId="77777777" w:rsidR="00142D2B" w:rsidRDefault="00CA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odpowiedzialna za realizację przedmiotu:   dr n. med. i n. o </w:t>
            </w: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>. mgr piel. Mariola Ejdys</w:t>
            </w:r>
          </w:p>
          <w:p w14:paraId="4427F6CC" w14:textId="29950AC0" w:rsidR="00142D2B" w:rsidRDefault="00CA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Nauczyciele prowadzący przedmiot: mgr </w:t>
            </w:r>
            <w:r w:rsidR="00076459">
              <w:rPr>
                <w:sz w:val="20"/>
                <w:szCs w:val="20"/>
              </w:rPr>
              <w:t xml:space="preserve">piel. </w:t>
            </w:r>
            <w:r>
              <w:rPr>
                <w:sz w:val="20"/>
                <w:szCs w:val="20"/>
              </w:rPr>
              <w:t xml:space="preserve">Iwona </w:t>
            </w:r>
            <w:proofErr w:type="spellStart"/>
            <w:r>
              <w:rPr>
                <w:sz w:val="20"/>
                <w:szCs w:val="20"/>
              </w:rPr>
              <w:t>Wołosewicz</w:t>
            </w:r>
            <w:proofErr w:type="spellEnd"/>
            <w:r>
              <w:rPr>
                <w:sz w:val="20"/>
                <w:szCs w:val="20"/>
              </w:rPr>
              <w:t xml:space="preserve"> spec. piel. epidemiologicznego</w:t>
            </w:r>
          </w:p>
        </w:tc>
        <w:tc>
          <w:tcPr>
            <w:tcW w:w="4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DB7B" w14:textId="55CA2E42" w:rsidR="00142D2B" w:rsidRDefault="00CA5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n. med. i n.</w:t>
            </w:r>
            <w:r w:rsidR="00076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</w:t>
            </w:r>
            <w:proofErr w:type="spellStart"/>
            <w:r>
              <w:rPr>
                <w:sz w:val="20"/>
                <w:szCs w:val="20"/>
              </w:rPr>
              <w:t>zdr</w:t>
            </w:r>
            <w:proofErr w:type="spellEnd"/>
            <w:r>
              <w:rPr>
                <w:sz w:val="20"/>
                <w:szCs w:val="20"/>
              </w:rPr>
              <w:t>. mgr piel. Mariola Ejdys spec. w piel. zachowawczym i epidemiologicznym</w:t>
            </w:r>
          </w:p>
        </w:tc>
      </w:tr>
    </w:tbl>
    <w:p w14:paraId="1E404E16" w14:textId="77777777" w:rsidR="00142D2B" w:rsidRDefault="00CA5846">
      <w:pPr>
        <w:ind w:left="360"/>
      </w:pPr>
      <w:r>
        <w:tab/>
      </w:r>
      <w:r>
        <w:rPr>
          <w:i/>
          <w:iCs/>
        </w:rPr>
        <w:t>**przedmiot kształcenia ogólnego (O), podstawowy (A), kierunkowy (B), specjalnościowy (C), fakultet (F)</w:t>
      </w:r>
    </w:p>
    <w:sectPr w:rsidR="00142D2B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378CB" w14:textId="77777777" w:rsidR="00D13E31" w:rsidRDefault="00D13E31" w:rsidP="00D13E31">
      <w:r>
        <w:separator/>
      </w:r>
    </w:p>
  </w:endnote>
  <w:endnote w:type="continuationSeparator" w:id="0">
    <w:p w14:paraId="15E1665A" w14:textId="77777777" w:rsidR="00D13E31" w:rsidRDefault="00D13E31" w:rsidP="00D1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BDB4" w14:textId="77777777" w:rsidR="00D13E31" w:rsidRDefault="00D13E31" w:rsidP="00D13E31">
      <w:r>
        <w:separator/>
      </w:r>
    </w:p>
  </w:footnote>
  <w:footnote w:type="continuationSeparator" w:id="0">
    <w:p w14:paraId="48BF040D" w14:textId="77777777" w:rsidR="00D13E31" w:rsidRDefault="00D13E31" w:rsidP="00D1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B226E"/>
    <w:multiLevelType w:val="multilevel"/>
    <w:tmpl w:val="2F7068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76565"/>
    <w:multiLevelType w:val="multilevel"/>
    <w:tmpl w:val="5E625B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3137257">
    <w:abstractNumId w:val="0"/>
  </w:num>
  <w:num w:numId="2" w16cid:durableId="164496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2B"/>
    <w:rsid w:val="00014C07"/>
    <w:rsid w:val="00037FF5"/>
    <w:rsid w:val="000538CC"/>
    <w:rsid w:val="00076459"/>
    <w:rsid w:val="00083A1B"/>
    <w:rsid w:val="000A0E98"/>
    <w:rsid w:val="000B186C"/>
    <w:rsid w:val="000F239A"/>
    <w:rsid w:val="00120B5C"/>
    <w:rsid w:val="00121B3B"/>
    <w:rsid w:val="00125B5C"/>
    <w:rsid w:val="00132238"/>
    <w:rsid w:val="00142D2B"/>
    <w:rsid w:val="001439FE"/>
    <w:rsid w:val="00150771"/>
    <w:rsid w:val="001665B2"/>
    <w:rsid w:val="00225303"/>
    <w:rsid w:val="002422CD"/>
    <w:rsid w:val="0027765F"/>
    <w:rsid w:val="00292F0A"/>
    <w:rsid w:val="002C1355"/>
    <w:rsid w:val="002F0C7A"/>
    <w:rsid w:val="00327547"/>
    <w:rsid w:val="003814FF"/>
    <w:rsid w:val="003A14DF"/>
    <w:rsid w:val="003F5178"/>
    <w:rsid w:val="00420B6B"/>
    <w:rsid w:val="0042623A"/>
    <w:rsid w:val="004B43B1"/>
    <w:rsid w:val="005210A5"/>
    <w:rsid w:val="00573E66"/>
    <w:rsid w:val="00581DEF"/>
    <w:rsid w:val="00591D46"/>
    <w:rsid w:val="00596CA4"/>
    <w:rsid w:val="006172AB"/>
    <w:rsid w:val="006D5C5B"/>
    <w:rsid w:val="006F55FC"/>
    <w:rsid w:val="007815E7"/>
    <w:rsid w:val="00793B32"/>
    <w:rsid w:val="007E4F33"/>
    <w:rsid w:val="00817A40"/>
    <w:rsid w:val="00820E59"/>
    <w:rsid w:val="00821CF9"/>
    <w:rsid w:val="00866C08"/>
    <w:rsid w:val="00946033"/>
    <w:rsid w:val="00976B8F"/>
    <w:rsid w:val="009A1D46"/>
    <w:rsid w:val="009E2433"/>
    <w:rsid w:val="00A53A17"/>
    <w:rsid w:val="00A7047C"/>
    <w:rsid w:val="00A71EF7"/>
    <w:rsid w:val="00AA238C"/>
    <w:rsid w:val="00AC502A"/>
    <w:rsid w:val="00B20B65"/>
    <w:rsid w:val="00B44A54"/>
    <w:rsid w:val="00BB1B72"/>
    <w:rsid w:val="00C32EAA"/>
    <w:rsid w:val="00CA5846"/>
    <w:rsid w:val="00CB0CF8"/>
    <w:rsid w:val="00CF7035"/>
    <w:rsid w:val="00CF714B"/>
    <w:rsid w:val="00D13E31"/>
    <w:rsid w:val="00E907AA"/>
    <w:rsid w:val="00EC7EC8"/>
    <w:rsid w:val="00EE1FC9"/>
    <w:rsid w:val="00EF17F6"/>
    <w:rsid w:val="00F15DFD"/>
    <w:rsid w:val="00F459E2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5F0F9"/>
  <w15:docId w15:val="{E6785004-D165-4B2A-8CA3-9157A71F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647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B647A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4B647A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semiHidden/>
    <w:rsid w:val="004B647A"/>
    <w:pPr>
      <w:jc w:val="center"/>
    </w:pPr>
    <w:rPr>
      <w:b/>
      <w:bCs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semiHidden/>
    <w:rsid w:val="004B647A"/>
    <w:pPr>
      <w:ind w:left="360" w:firstLine="348"/>
    </w:pPr>
  </w:style>
  <w:style w:type="paragraph" w:styleId="Akapitzlist">
    <w:name w:val="List Paragraph"/>
    <w:basedOn w:val="Normalny"/>
    <w:uiPriority w:val="34"/>
    <w:qFormat/>
    <w:rsid w:val="007D746F"/>
    <w:pPr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7002"/>
        <w:tab w:val="right" w:pos="14004"/>
      </w:tabs>
    </w:pPr>
  </w:style>
  <w:style w:type="paragraph" w:styleId="Stopka">
    <w:name w:val="footer"/>
    <w:basedOn w:val="Normalny"/>
    <w:link w:val="StopkaZnak"/>
    <w:uiPriority w:val="99"/>
    <w:unhideWhenUsed/>
    <w:rsid w:val="00D13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E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BFC7-7D5D-438B-8243-12A8759E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711</Words>
  <Characters>5199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/ PROCESY DOTYCZĄCE ZASAD PROWADZENIA DYDAKTYKI W KATEDRACH WYDZIAŁU BIOLOGII I BIOTECHNOLOGII</vt:lpstr>
    </vt:vector>
  </TitlesOfParts>
  <Company>UWM w Olsztynie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/ PROCESY DOTYCZĄCE ZASAD PROWADZENIA DYDAKTYKI W KATEDRACH WYDZIAŁU BIOLOGII I BIOTECHNOLOGII</dc:title>
  <dc:subject/>
  <dc:creator>Mariola Ejdys</dc:creator>
  <dc:description/>
  <cp:lastModifiedBy>Mariola Ejdys</cp:lastModifiedBy>
  <cp:revision>88</cp:revision>
  <dcterms:created xsi:type="dcterms:W3CDTF">2025-03-16T10:00:00Z</dcterms:created>
  <dcterms:modified xsi:type="dcterms:W3CDTF">2025-03-16T11:20:00Z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86ba947e7d8243541a4aebd897e96f86565907b987434c24091112c4f80cd20d</vt:lpwstr>
  </property>
</Properties>
</file>