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1338" w:type="dxa"/>
        <w:tblLook w:val="04A0" w:firstRow="1" w:lastRow="0" w:firstColumn="1" w:lastColumn="0" w:noHBand="0" w:noVBand="1"/>
      </w:tblPr>
      <w:tblGrid>
        <w:gridCol w:w="2835"/>
        <w:gridCol w:w="8503"/>
      </w:tblGrid>
      <w:tr w:rsidR="00F06F5C" w:rsidRPr="00F06F5C" w14:paraId="40E3BC5F" w14:textId="77777777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4A7CDFD0" w14:textId="77777777" w:rsidR="00223CCB" w:rsidRPr="00F06F5C" w:rsidRDefault="00000000">
            <w:pPr>
              <w:spacing w:after="0" w:line="240" w:lineRule="auto"/>
              <w:rPr>
                <w:sz w:val="28"/>
                <w:szCs w:val="28"/>
              </w:rPr>
            </w:pPr>
            <w:r w:rsidRPr="00F06F5C">
              <w:rPr>
                <w:noProof/>
                <w:sz w:val="28"/>
                <w:szCs w:val="28"/>
              </w:rPr>
              <w:drawing>
                <wp:anchor distT="360045" distB="360045" distL="114300" distR="114300" simplePos="0" relativeHeight="2" behindDoc="0" locked="0" layoutInCell="1" allowOverlap="1" wp14:anchorId="38B59EE4" wp14:editId="2A9D662C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5715</wp:posOffset>
                  </wp:positionV>
                  <wp:extent cx="989965" cy="810260"/>
                  <wp:effectExtent l="0" t="0" r="0" b="0"/>
                  <wp:wrapSquare wrapText="bothSides"/>
                  <wp:docPr id="1001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9965" cy="810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502" w:type="dxa"/>
            <w:tcBorders>
              <w:top w:val="nil"/>
              <w:left w:val="nil"/>
              <w:bottom w:val="nil"/>
              <w:right w:val="nil"/>
            </w:tcBorders>
          </w:tcPr>
          <w:p w14:paraId="33A30B66" w14:textId="77777777" w:rsidR="00223CCB" w:rsidRPr="00F06F5C" w:rsidRDefault="00000000">
            <w:pPr>
              <w:spacing w:after="0" w:line="276" w:lineRule="auto"/>
              <w:jc w:val="center"/>
              <w:rPr>
                <w:rFonts w:cstheme="minorHAnsi"/>
                <w:sz w:val="32"/>
                <w:szCs w:val="32"/>
              </w:rPr>
            </w:pPr>
            <w:r w:rsidRPr="00F06F5C">
              <w:rPr>
                <w:rFonts w:cstheme="minorHAnsi"/>
                <w:sz w:val="28"/>
                <w:szCs w:val="28"/>
              </w:rPr>
              <w:t>UNIWERSYTET WARMIŃSKO-MAZURSKI W OLSZTYNIE</w:t>
            </w:r>
          </w:p>
          <w:p w14:paraId="10F923EC" w14:textId="77777777" w:rsidR="00223CCB" w:rsidRPr="00F06F5C" w:rsidRDefault="00000000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F06F5C">
              <w:rPr>
                <w:rFonts w:cstheme="minorHAnsi"/>
                <w:sz w:val="28"/>
                <w:szCs w:val="28"/>
              </w:rPr>
              <w:t>Szkoła Zdrowia Publicznego</w:t>
            </w:r>
          </w:p>
        </w:tc>
      </w:tr>
      <w:tr w:rsidR="00F06F5C" w:rsidRPr="00F06F5C" w14:paraId="1272D4B2" w14:textId="77777777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7BBE65B8" w14:textId="77777777" w:rsidR="00223CCB" w:rsidRPr="00F06F5C" w:rsidRDefault="00223CCB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8502" w:type="dxa"/>
            <w:tcBorders>
              <w:top w:val="nil"/>
              <w:left w:val="nil"/>
              <w:bottom w:val="nil"/>
              <w:right w:val="nil"/>
            </w:tcBorders>
          </w:tcPr>
          <w:p w14:paraId="5251428C" w14:textId="77777777" w:rsidR="00223CCB" w:rsidRPr="00F06F5C" w:rsidRDefault="00000000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F06F5C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06F5C">
              <w:rPr>
                <w:b/>
                <w:bCs/>
                <w:sz w:val="28"/>
                <w:szCs w:val="28"/>
                <w:lang w:val="en-US"/>
              </w:rPr>
              <w:t>Sylabus</w:t>
            </w:r>
            <w:proofErr w:type="spellEnd"/>
            <w:r w:rsidRPr="00F06F5C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06F5C">
              <w:rPr>
                <w:b/>
                <w:bCs/>
                <w:sz w:val="28"/>
                <w:szCs w:val="28"/>
                <w:lang w:val="en-US"/>
              </w:rPr>
              <w:t>przedmiotu</w:t>
            </w:r>
            <w:proofErr w:type="spellEnd"/>
            <w:r w:rsidRPr="00F06F5C">
              <w:rPr>
                <w:b/>
                <w:bCs/>
                <w:sz w:val="28"/>
                <w:szCs w:val="28"/>
                <w:lang w:val="en-US"/>
              </w:rPr>
              <w:t xml:space="preserve"> – </w:t>
            </w:r>
            <w:proofErr w:type="spellStart"/>
            <w:r w:rsidRPr="00F06F5C">
              <w:rPr>
                <w:b/>
                <w:bCs/>
                <w:sz w:val="28"/>
                <w:szCs w:val="28"/>
                <w:lang w:val="en-US"/>
              </w:rPr>
              <w:t>część</w:t>
            </w:r>
            <w:proofErr w:type="spellEnd"/>
            <w:r w:rsidRPr="00F06F5C">
              <w:rPr>
                <w:b/>
                <w:bCs/>
                <w:sz w:val="28"/>
                <w:szCs w:val="28"/>
                <w:lang w:val="en-US"/>
              </w:rPr>
              <w:t xml:space="preserve"> A</w:t>
            </w:r>
          </w:p>
        </w:tc>
      </w:tr>
      <w:tr w:rsidR="00F06F5C" w:rsidRPr="00F06F5C" w14:paraId="2D492D52" w14:textId="77777777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5A56705A" w14:textId="77777777" w:rsidR="00223CCB" w:rsidRPr="00F06F5C" w:rsidRDefault="00000000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F06F5C">
              <w:rPr>
                <w:b/>
                <w:bCs/>
                <w:sz w:val="28"/>
                <w:szCs w:val="28"/>
              </w:rPr>
              <w:t>55S1P-PZM</w:t>
            </w:r>
          </w:p>
        </w:tc>
        <w:tc>
          <w:tcPr>
            <w:tcW w:w="8502" w:type="dxa"/>
            <w:tcBorders>
              <w:top w:val="nil"/>
              <w:left w:val="nil"/>
              <w:bottom w:val="nil"/>
              <w:right w:val="nil"/>
            </w:tcBorders>
          </w:tcPr>
          <w:p w14:paraId="412115AC" w14:textId="77777777" w:rsidR="00223CCB" w:rsidRPr="00F06F5C" w:rsidRDefault="00000000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F06F5C">
              <w:rPr>
                <w:b/>
                <w:bCs/>
                <w:sz w:val="28"/>
                <w:szCs w:val="28"/>
              </w:rPr>
              <w:t>Podstawowe zabiegi medyczne</w:t>
            </w:r>
          </w:p>
        </w:tc>
      </w:tr>
      <w:tr w:rsidR="00F06F5C" w:rsidRPr="00F06F5C" w14:paraId="3E75B43C" w14:textId="77777777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6B5C615A" w14:textId="77777777" w:rsidR="00223CCB" w:rsidRPr="00F06F5C" w:rsidRDefault="00000000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F06F5C">
              <w:rPr>
                <w:b/>
                <w:bCs/>
                <w:sz w:val="28"/>
                <w:szCs w:val="28"/>
              </w:rPr>
              <w:t>2025Z</w:t>
            </w:r>
          </w:p>
        </w:tc>
        <w:tc>
          <w:tcPr>
            <w:tcW w:w="8502" w:type="dxa"/>
            <w:tcBorders>
              <w:top w:val="nil"/>
              <w:left w:val="nil"/>
              <w:bottom w:val="nil"/>
              <w:right w:val="nil"/>
            </w:tcBorders>
          </w:tcPr>
          <w:p w14:paraId="520FAD3C" w14:textId="77777777" w:rsidR="00223CCB" w:rsidRPr="00F06F5C" w:rsidRDefault="00000000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F06F5C">
              <w:rPr>
                <w:b/>
                <w:bCs/>
                <w:sz w:val="28"/>
                <w:szCs w:val="28"/>
              </w:rPr>
              <w:t xml:space="preserve">Basic </w:t>
            </w:r>
            <w:proofErr w:type="spellStart"/>
            <w:r w:rsidRPr="00F06F5C">
              <w:rPr>
                <w:b/>
                <w:bCs/>
                <w:sz w:val="28"/>
                <w:szCs w:val="28"/>
              </w:rPr>
              <w:t>medical</w:t>
            </w:r>
            <w:proofErr w:type="spellEnd"/>
            <w:r w:rsidRPr="00F06F5C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06F5C">
              <w:rPr>
                <w:b/>
                <w:bCs/>
                <w:sz w:val="28"/>
                <w:szCs w:val="28"/>
              </w:rPr>
              <w:t>procedures</w:t>
            </w:r>
            <w:proofErr w:type="spellEnd"/>
          </w:p>
        </w:tc>
      </w:tr>
      <w:tr w:rsidR="00223CCB" w:rsidRPr="00F06F5C" w14:paraId="59211084" w14:textId="77777777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449028AE" w14:textId="77777777" w:rsidR="00223CCB" w:rsidRPr="00F06F5C" w:rsidRDefault="00000000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F06F5C">
              <w:rPr>
                <w:b/>
                <w:bCs/>
                <w:sz w:val="28"/>
                <w:szCs w:val="28"/>
              </w:rPr>
              <w:t>ECTS: 2.50</w:t>
            </w:r>
          </w:p>
        </w:tc>
        <w:tc>
          <w:tcPr>
            <w:tcW w:w="8502" w:type="dxa"/>
            <w:tcBorders>
              <w:top w:val="nil"/>
              <w:left w:val="nil"/>
              <w:bottom w:val="nil"/>
              <w:right w:val="nil"/>
            </w:tcBorders>
          </w:tcPr>
          <w:p w14:paraId="69756E9B" w14:textId="77777777" w:rsidR="00223CCB" w:rsidRPr="00F06F5C" w:rsidRDefault="00223CCB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</w:tr>
    </w:tbl>
    <w:p w14:paraId="64837A7B" w14:textId="77777777" w:rsidR="00223CCB" w:rsidRPr="00F06F5C" w:rsidRDefault="00223CCB">
      <w:pPr>
        <w:rPr>
          <w:sz w:val="28"/>
          <w:szCs w:val="28"/>
        </w:rPr>
      </w:pPr>
    </w:p>
    <w:tbl>
      <w:tblPr>
        <w:tblStyle w:val="Tabela-Siatka"/>
        <w:tblW w:w="11328" w:type="dxa"/>
        <w:tblLook w:val="04A0" w:firstRow="1" w:lastRow="0" w:firstColumn="1" w:lastColumn="0" w:noHBand="0" w:noVBand="1"/>
      </w:tblPr>
      <w:tblGrid>
        <w:gridCol w:w="8504"/>
        <w:gridCol w:w="2824"/>
      </w:tblGrid>
      <w:tr w:rsidR="00223CCB" w:rsidRPr="00F06F5C" w14:paraId="39236B94" w14:textId="77777777">
        <w:tc>
          <w:tcPr>
            <w:tcW w:w="8500" w:type="dxa"/>
            <w:tcBorders>
              <w:top w:val="nil"/>
              <w:left w:val="nil"/>
              <w:bottom w:val="nil"/>
              <w:right w:val="nil"/>
            </w:tcBorders>
          </w:tcPr>
          <w:p w14:paraId="22FEBB6B" w14:textId="77777777" w:rsidR="00223CCB" w:rsidRPr="00F06F5C" w:rsidRDefault="00000000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F06F5C">
              <w:rPr>
                <w:b/>
                <w:bCs/>
                <w:sz w:val="24"/>
                <w:szCs w:val="24"/>
              </w:rPr>
              <w:t>TREŚCI MERYTORYCZNE:</w:t>
            </w:r>
          </w:p>
          <w:p w14:paraId="2168BF94" w14:textId="77777777" w:rsidR="00223CCB" w:rsidRPr="00F06F5C" w:rsidRDefault="00223CCB">
            <w:pPr>
              <w:spacing w:after="0" w:line="240" w:lineRule="auto"/>
            </w:pPr>
          </w:p>
          <w:p w14:paraId="4A8A6416" w14:textId="77777777" w:rsidR="00223CCB" w:rsidRPr="00F06F5C" w:rsidRDefault="00000000">
            <w:pPr>
              <w:spacing w:after="0" w:line="240" w:lineRule="auto"/>
              <w:rPr>
                <w:sz w:val="24"/>
                <w:szCs w:val="24"/>
              </w:rPr>
            </w:pPr>
            <w:r w:rsidRPr="00F06F5C">
              <w:rPr>
                <w:b/>
                <w:bCs/>
                <w:sz w:val="24"/>
                <w:szCs w:val="24"/>
              </w:rPr>
              <w:t>Ćwiczenia</w:t>
            </w:r>
          </w:p>
          <w:p w14:paraId="3A2E793C" w14:textId="485AF56A" w:rsidR="00223CCB" w:rsidRPr="00F06F5C" w:rsidRDefault="00000000">
            <w:pPr>
              <w:spacing w:after="0" w:line="240" w:lineRule="auto"/>
            </w:pPr>
            <w:r w:rsidRPr="00F06F5C">
              <w:rPr>
                <w:sz w:val="24"/>
                <w:szCs w:val="24"/>
              </w:rPr>
              <w:t xml:space="preserve">Badanie pacjenta według schematu ABCDE. Monitorowanie czynności układu krążenia (4-odprowadzeniowe EKG, elektrody samoprzylepne). Prowadzenie wywiadu SAMPLE. Metody </w:t>
            </w:r>
            <w:proofErr w:type="spellStart"/>
            <w:r w:rsidRPr="00F06F5C">
              <w:rPr>
                <w:sz w:val="24"/>
                <w:szCs w:val="24"/>
              </w:rPr>
              <w:t>bezprzyrządowego</w:t>
            </w:r>
            <w:proofErr w:type="spellEnd"/>
            <w:r w:rsidRPr="00F06F5C">
              <w:rPr>
                <w:sz w:val="24"/>
                <w:szCs w:val="24"/>
              </w:rPr>
              <w:t xml:space="preserve"> udrażniania dróg oddechowych. Techniki prowadzenia tlenoterapii biernej i czynnej (z wykorzystaniem worka </w:t>
            </w:r>
            <w:proofErr w:type="spellStart"/>
            <w:r w:rsidRPr="00F06F5C">
              <w:rPr>
                <w:sz w:val="24"/>
                <w:szCs w:val="24"/>
              </w:rPr>
              <w:t>samosprężalnego</w:t>
            </w:r>
            <w:proofErr w:type="spellEnd"/>
            <w:r w:rsidRPr="00F06F5C">
              <w:rPr>
                <w:sz w:val="24"/>
                <w:szCs w:val="24"/>
              </w:rPr>
              <w:t xml:space="preserve">). Układanie pacjenta w pozycji właściwej do jego stanu. Zadławienie – postępowanie ratunkowe. Reanimacja pacjenta dorosłego i dzieci, </w:t>
            </w:r>
            <w:r w:rsidR="00CA1465" w:rsidRPr="00F06F5C">
              <w:rPr>
                <w:sz w:val="24"/>
                <w:szCs w:val="24"/>
              </w:rPr>
              <w:br/>
            </w:r>
            <w:r w:rsidRPr="00F06F5C">
              <w:rPr>
                <w:sz w:val="24"/>
                <w:szCs w:val="24"/>
              </w:rPr>
              <w:t>w tym z wykorzystaniem defibrylatora AED.</w:t>
            </w:r>
          </w:p>
          <w:p w14:paraId="23EDB316" w14:textId="77777777" w:rsidR="00223CCB" w:rsidRPr="00F06F5C" w:rsidRDefault="00223CCB">
            <w:pPr>
              <w:spacing w:after="0" w:line="240" w:lineRule="auto"/>
            </w:pPr>
          </w:p>
          <w:p w14:paraId="43014E5A" w14:textId="77777777" w:rsidR="00223CCB" w:rsidRPr="00F06F5C" w:rsidRDefault="00000000">
            <w:pPr>
              <w:spacing w:after="0" w:line="240" w:lineRule="auto"/>
              <w:rPr>
                <w:sz w:val="24"/>
                <w:szCs w:val="24"/>
              </w:rPr>
            </w:pPr>
            <w:r w:rsidRPr="00F06F5C">
              <w:rPr>
                <w:b/>
                <w:bCs/>
                <w:sz w:val="24"/>
                <w:szCs w:val="24"/>
              </w:rPr>
              <w:t>Wykład</w:t>
            </w:r>
          </w:p>
          <w:p w14:paraId="24279C34" w14:textId="1ADDC1A7" w:rsidR="00223CCB" w:rsidRPr="00F06F5C" w:rsidRDefault="00000000">
            <w:pPr>
              <w:spacing w:after="0" w:line="240" w:lineRule="auto"/>
            </w:pPr>
            <w:r w:rsidRPr="00F06F5C">
              <w:rPr>
                <w:sz w:val="24"/>
                <w:szCs w:val="24"/>
              </w:rPr>
              <w:t xml:space="preserve">Bezpieczeństwo ratownika i pacjenta. Schemat badania pacjenta w zakresie ABCDE. Wywiad SAMPLE. Łańcuch przeżycia – jego składowe i miejsce ratownika medycznego w łańcuchu. Pierwsza pomoc u pacjentów nieurazowych. Udrażnianie dróg oddechowych metodami </w:t>
            </w:r>
            <w:proofErr w:type="spellStart"/>
            <w:r w:rsidRPr="00F06F5C">
              <w:rPr>
                <w:sz w:val="24"/>
                <w:szCs w:val="24"/>
              </w:rPr>
              <w:t>bezprzyrządowymi</w:t>
            </w:r>
            <w:proofErr w:type="spellEnd"/>
            <w:r w:rsidRPr="00F06F5C">
              <w:rPr>
                <w:sz w:val="24"/>
                <w:szCs w:val="24"/>
              </w:rPr>
              <w:t>. Wskazania do tlenoterapii. Postępowanie w zadławieniach u dorosłych i dzieci. Wytyczne podstawowych zabiegów resuscytacyjnych u dorosłych i dzieci, w tym z wykorzystaniem defibrylatora automatycznego (AED). Zasady układania poszkodowanego w pozycji odpowiedniej do obrażeń i stanu klinicznego. Zasady monitorowania układu oddechowego (SpO2, EtCO2) i krążenia metodami nieinwazyjnymi.</w:t>
            </w:r>
          </w:p>
          <w:p w14:paraId="3B63BDA4" w14:textId="77777777" w:rsidR="00223CCB" w:rsidRPr="00F06F5C" w:rsidRDefault="00223CCB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  <w:p w14:paraId="7C6F13F1" w14:textId="77777777" w:rsidR="00223CCB" w:rsidRPr="00F06F5C" w:rsidRDefault="00000000">
            <w:pPr>
              <w:spacing w:after="0" w:line="240" w:lineRule="auto"/>
              <w:rPr>
                <w:sz w:val="24"/>
                <w:szCs w:val="24"/>
              </w:rPr>
            </w:pPr>
            <w:r w:rsidRPr="00F06F5C">
              <w:rPr>
                <w:b/>
                <w:bCs/>
                <w:sz w:val="24"/>
                <w:szCs w:val="24"/>
              </w:rPr>
              <w:t>CEL KSZTAŁCENIA:</w:t>
            </w:r>
          </w:p>
          <w:p w14:paraId="265B7F92" w14:textId="7DE73930" w:rsidR="00223CCB" w:rsidRPr="00F06F5C" w:rsidRDefault="00000000">
            <w:pPr>
              <w:spacing w:after="0" w:line="240" w:lineRule="auto"/>
            </w:pPr>
            <w:r w:rsidRPr="00F06F5C">
              <w:rPr>
                <w:rFonts w:eastAsia="Calibri"/>
                <w:sz w:val="24"/>
                <w:szCs w:val="24"/>
              </w:rPr>
              <w:t>Zapoznanie z zagadnieniami udzielania pierwszej pomocy. Nabycie umiejętności układania poszkodowanych w pozycji właściwej do ich stanu. Prowadzenie podstawowych zabiegów reanimacyjnych u dorosłych (BLS) oraz dzieci (PBLS).</w:t>
            </w:r>
          </w:p>
          <w:p w14:paraId="1F39CCDF" w14:textId="77777777" w:rsidR="00223CCB" w:rsidRPr="00F06F5C" w:rsidRDefault="00223CCB">
            <w:pPr>
              <w:spacing w:after="0" w:line="240" w:lineRule="auto"/>
            </w:pPr>
          </w:p>
          <w:p w14:paraId="07754FC5" w14:textId="77777777" w:rsidR="00223CCB" w:rsidRPr="00F06F5C" w:rsidRDefault="00000000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F06F5C">
              <w:rPr>
                <w:b/>
                <w:bCs/>
                <w:sz w:val="24"/>
                <w:szCs w:val="24"/>
                <w:lang w:eastAsia="pl-PL"/>
              </w:rPr>
              <w:t>OPIS EFEKTÓW UCZENIA SIĘ PRZEDMIOTU W ODNIESIENIU DO OPISU CHARAKTERYSTYK DRUGIEGO STOPNIA EFEKTÓW UCZENIA SIĘ DLA KWALIFIKACJI NA POZIOMACH 6-8 POLSKIEJ RAMY KWALIFIKACJI W ODNIESIENIU DO DYSCYPLIN NAUKOWYCH I EFEKTÓW KIERUNKOWYCH:</w:t>
            </w:r>
          </w:p>
          <w:p w14:paraId="3A81FA5B" w14:textId="77777777" w:rsidR="00223CCB" w:rsidRPr="00F06F5C" w:rsidRDefault="00223CCB">
            <w:pPr>
              <w:spacing w:after="0" w:line="240" w:lineRule="auto"/>
              <w:rPr>
                <w:sz w:val="24"/>
                <w:szCs w:val="24"/>
              </w:rPr>
            </w:pPr>
          </w:p>
          <w:p w14:paraId="276E3AF8" w14:textId="77777777" w:rsidR="00223CCB" w:rsidRPr="00F06F5C" w:rsidRDefault="00000000">
            <w:pPr>
              <w:spacing w:after="0" w:line="240" w:lineRule="auto"/>
              <w:rPr>
                <w:sz w:val="24"/>
                <w:szCs w:val="24"/>
              </w:rPr>
            </w:pPr>
            <w:r w:rsidRPr="00F06F5C">
              <w:rPr>
                <w:rFonts w:ascii="Arial" w:hAnsi="Arial" w:cs="Arial"/>
                <w:b/>
                <w:bCs/>
                <w:sz w:val="24"/>
                <w:szCs w:val="24"/>
                <w:shd w:val="clear" w:color="auto" w:fill="FFFFFF"/>
              </w:rPr>
              <w:t xml:space="preserve">Symbole efektów </w:t>
            </w:r>
            <w:proofErr w:type="spellStart"/>
            <w:r w:rsidRPr="00F06F5C">
              <w:rPr>
                <w:rFonts w:ascii="Arial" w:hAnsi="Arial" w:cs="Arial"/>
                <w:b/>
                <w:bCs/>
                <w:sz w:val="24"/>
                <w:szCs w:val="24"/>
                <w:shd w:val="clear" w:color="auto" w:fill="FFFFFF"/>
              </w:rPr>
              <w:t>dyscyplinowych</w:t>
            </w:r>
            <w:proofErr w:type="spellEnd"/>
            <w:r w:rsidRPr="00F06F5C">
              <w:rPr>
                <w:rFonts w:ascii="Arial" w:hAnsi="Arial" w:cs="Arial"/>
                <w:b/>
                <w:bCs/>
                <w:sz w:val="24"/>
                <w:szCs w:val="24"/>
                <w:shd w:val="clear" w:color="auto" w:fill="FFFFFF"/>
              </w:rPr>
              <w:t>:</w:t>
            </w:r>
            <w:r w:rsidRPr="00F06F5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4AD901A0" w14:textId="77777777" w:rsidR="00223CCB" w:rsidRPr="00F06F5C" w:rsidRDefault="00000000">
            <w:pPr>
              <w:spacing w:after="0" w:line="240" w:lineRule="auto"/>
              <w:rPr>
                <w:sz w:val="24"/>
                <w:szCs w:val="24"/>
              </w:rPr>
            </w:pPr>
            <w:r w:rsidRPr="00F06F5C">
              <w:rPr>
                <w:sz w:val="24"/>
                <w:szCs w:val="24"/>
                <w:highlight w:val="white"/>
              </w:rPr>
              <w:t>M/NMP_P6S_KR+++, M/NZP_P6S_KR+++, M/NMP_P6S_KK+, M/NZP_P6S_KK+, M/NMP_P6S_KO+++, M/NZP_P6S_KO+++, M/NMP_P6S_UW++++++, M/NZP_P6S_UW++++++, M/NMP_P6S_WG++++++++, M/NZP_P6S_WG+++, M/NZP_P6S_WG +++++</w:t>
            </w:r>
          </w:p>
          <w:p w14:paraId="0220468C" w14:textId="77777777" w:rsidR="00223CCB" w:rsidRPr="00F06F5C" w:rsidRDefault="00223CCB">
            <w:pPr>
              <w:spacing w:after="0" w:line="240" w:lineRule="auto"/>
              <w:rPr>
                <w:sz w:val="24"/>
                <w:szCs w:val="24"/>
              </w:rPr>
            </w:pPr>
          </w:p>
          <w:p w14:paraId="2B3F2028" w14:textId="77777777" w:rsidR="00223CCB" w:rsidRPr="00F06F5C" w:rsidRDefault="00000000">
            <w:pPr>
              <w:spacing w:after="0" w:line="240" w:lineRule="auto"/>
              <w:rPr>
                <w:sz w:val="24"/>
                <w:szCs w:val="24"/>
              </w:rPr>
            </w:pPr>
            <w:r w:rsidRPr="00F06F5C">
              <w:rPr>
                <w:rFonts w:ascii="Arial" w:hAnsi="Arial" w:cs="Arial"/>
                <w:b/>
                <w:bCs/>
                <w:sz w:val="24"/>
                <w:szCs w:val="24"/>
                <w:shd w:val="clear" w:color="auto" w:fill="FFFFFF"/>
              </w:rPr>
              <w:t>Symbole efektów kierunkowych:</w:t>
            </w:r>
            <w:r w:rsidRPr="00F06F5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2FC17A52" w14:textId="77777777" w:rsidR="00223CCB" w:rsidRPr="00F06F5C" w:rsidRDefault="00000000">
            <w:pPr>
              <w:spacing w:after="0" w:line="240" w:lineRule="auto"/>
              <w:rPr>
                <w:sz w:val="24"/>
                <w:szCs w:val="24"/>
              </w:rPr>
            </w:pPr>
            <w:r w:rsidRPr="00F06F5C">
              <w:rPr>
                <w:sz w:val="24"/>
                <w:szCs w:val="24"/>
                <w:highlight w:val="white"/>
              </w:rPr>
              <w:t>KP6_KR01+, KP6_KR02+, KP6_KR03+, KP6_KK01+, KP6_KO01+, KP6_KO02+, KP6_KO03+, C.U14.+, C.U38.+, C.U41.+, C.U45.+, C.U49.+, C.U51.+, C.W41.+, C.W42.+, C.W56.+, C.W58.+, C.W62.+, C.W64.+, C.W67.+, C.W70.+</w:t>
            </w:r>
          </w:p>
          <w:p w14:paraId="2C7E79D3" w14:textId="77777777" w:rsidR="00223CCB" w:rsidRPr="00F06F5C" w:rsidRDefault="00223CCB">
            <w:pPr>
              <w:spacing w:after="0" w:line="240" w:lineRule="auto"/>
              <w:rPr>
                <w:sz w:val="24"/>
                <w:szCs w:val="24"/>
              </w:rPr>
            </w:pPr>
          </w:p>
          <w:p w14:paraId="0B146BEC" w14:textId="77777777" w:rsidR="00223CCB" w:rsidRPr="00F06F5C" w:rsidRDefault="00000000">
            <w:pPr>
              <w:spacing w:after="0" w:line="240" w:lineRule="auto"/>
              <w:rPr>
                <w:sz w:val="24"/>
                <w:szCs w:val="24"/>
              </w:rPr>
            </w:pPr>
            <w:r w:rsidRPr="00F06F5C">
              <w:rPr>
                <w:b/>
                <w:bCs/>
                <w:sz w:val="24"/>
                <w:szCs w:val="24"/>
              </w:rPr>
              <w:lastRenderedPageBreak/>
              <w:t>EFEKTY UCZENIA SIĘ (Wiedza, Umiejętności, Kompetencje społeczne):</w:t>
            </w:r>
          </w:p>
          <w:tbl>
            <w:tblPr>
              <w:tblW w:w="8288" w:type="dxa"/>
              <w:tblCellMar>
                <w:top w:w="58" w:type="dxa"/>
                <w:left w:w="29" w:type="dxa"/>
                <w:bottom w:w="58" w:type="dxa"/>
                <w:right w:w="29" w:type="dxa"/>
              </w:tblCellMar>
              <w:tblLook w:val="04A0" w:firstRow="1" w:lastRow="0" w:firstColumn="1" w:lastColumn="0" w:noHBand="0" w:noVBand="1"/>
            </w:tblPr>
            <w:tblGrid>
              <w:gridCol w:w="721"/>
              <w:gridCol w:w="7567"/>
            </w:tblGrid>
            <w:tr w:rsidR="00F06F5C" w:rsidRPr="00F06F5C" w14:paraId="18EE5D9F" w14:textId="77777777">
              <w:tc>
                <w:tcPr>
                  <w:tcW w:w="721" w:type="dxa"/>
                </w:tcPr>
                <w:p w14:paraId="64B53ACD" w14:textId="77777777" w:rsidR="00223CCB" w:rsidRPr="00F06F5C" w:rsidRDefault="00000000" w:rsidP="00AF7994">
                  <w:pPr>
                    <w:spacing w:after="0" w:line="240" w:lineRule="auto"/>
                  </w:pPr>
                  <w:r w:rsidRPr="00F06F5C">
                    <w:rPr>
                      <w:b/>
                      <w:bCs/>
                      <w:highlight w:val="white"/>
                      <w:u w:val="single"/>
                    </w:rPr>
                    <w:t>W1</w:t>
                  </w:r>
                  <w:r w:rsidRPr="00F06F5C">
                    <w:rPr>
                      <w:highlight w:val="white"/>
                    </w:rPr>
                    <w:t xml:space="preserve"> </w:t>
                  </w:r>
                </w:p>
              </w:tc>
              <w:tc>
                <w:tcPr>
                  <w:tcW w:w="7566" w:type="dxa"/>
                </w:tcPr>
                <w:p w14:paraId="179DB9D2" w14:textId="6485C3DD" w:rsidR="00223CCB" w:rsidRPr="00F06F5C" w:rsidRDefault="00000000" w:rsidP="00AF7994">
                  <w:pPr>
                    <w:spacing w:after="0" w:line="240" w:lineRule="auto"/>
                  </w:pPr>
                  <w:r w:rsidRPr="00F06F5C">
                    <w:rPr>
                      <w:highlight w:val="white"/>
                    </w:rPr>
                    <w:t>C.W41. zasady łańcucha przeżycia;</w:t>
                  </w:r>
                  <w:r w:rsidRPr="00F06F5C">
                    <w:rPr>
                      <w:highlight w:val="white"/>
                    </w:rPr>
                    <w:br/>
                    <w:t>C.W42. zasady udzielania pierwszej pomocy pacjentom nieurazowym;</w:t>
                  </w:r>
                  <w:r w:rsidRPr="00F06F5C">
                    <w:rPr>
                      <w:highlight w:val="white"/>
                    </w:rPr>
                    <w:tab/>
                  </w:r>
                  <w:r w:rsidRPr="00F06F5C">
                    <w:rPr>
                      <w:highlight w:val="white"/>
                    </w:rPr>
                    <w:br/>
                    <w:t xml:space="preserve">C.W56. wskazania do ułożenia pacjenta w pozycji właściwej do jego stanu lub odniesionych obrażeń; </w:t>
                  </w:r>
                  <w:r w:rsidRPr="00F06F5C">
                    <w:rPr>
                      <w:highlight w:val="white"/>
                    </w:rPr>
                    <w:tab/>
                  </w:r>
                  <w:r w:rsidRPr="00F06F5C">
                    <w:rPr>
                      <w:highlight w:val="white"/>
                    </w:rPr>
                    <w:br/>
                    <w:t xml:space="preserve">C.W58. zasady prowadzenia podstawowej resuscytacji krążeniowo-oddechowej </w:t>
                  </w:r>
                  <w:r w:rsidR="00CA1465" w:rsidRPr="00F06F5C">
                    <w:rPr>
                      <w:highlight w:val="white"/>
                    </w:rPr>
                    <w:br/>
                  </w:r>
                  <w:r w:rsidRPr="00F06F5C">
                    <w:rPr>
                      <w:highlight w:val="white"/>
                    </w:rPr>
                    <w:t>u dorosłych i dzieci;</w:t>
                  </w:r>
                  <w:r w:rsidRPr="00F06F5C">
                    <w:rPr>
                      <w:highlight w:val="white"/>
                    </w:rPr>
                    <w:br/>
                    <w:t xml:space="preserve">C.W62. wskazania do </w:t>
                  </w:r>
                  <w:proofErr w:type="spellStart"/>
                  <w:r w:rsidRPr="00F06F5C">
                    <w:rPr>
                      <w:highlight w:val="white"/>
                    </w:rPr>
                    <w:t>bezprzyrządowego</w:t>
                  </w:r>
                  <w:proofErr w:type="spellEnd"/>
                  <w:r w:rsidRPr="00F06F5C">
                    <w:rPr>
                      <w:highlight w:val="white"/>
                    </w:rPr>
                    <w:t xml:space="preserve"> przywracania drożności dróg oddechowych i techniki jego wykonania;</w:t>
                  </w:r>
                  <w:r w:rsidRPr="00F06F5C">
                    <w:rPr>
                      <w:highlight w:val="white"/>
                    </w:rPr>
                    <w:br/>
                    <w:t>C.W64. wskazania do tlenoterapii biernej lub wentylacji zastępczej manualnej powietrzem lub tlenem oraz techniki ich wykonywania;</w:t>
                  </w:r>
                  <w:r w:rsidRPr="00F06F5C">
                    <w:rPr>
                      <w:highlight w:val="white"/>
                    </w:rPr>
                    <w:br/>
                    <w:t>C.W67. wskazania do defibrylacji zautomatyzowanej i półautomatycznej oraz techniki ich wykonywania;</w:t>
                  </w:r>
                  <w:r w:rsidRPr="00F06F5C">
                    <w:rPr>
                      <w:highlight w:val="white"/>
                    </w:rPr>
                    <w:br/>
                    <w:t>C.W70. zasady monitorowania czynności układu oddechowego i układu krążenia metodami nieinwazyjnymi.</w:t>
                  </w:r>
                </w:p>
              </w:tc>
            </w:tr>
            <w:tr w:rsidR="00F06F5C" w:rsidRPr="00F06F5C" w14:paraId="23CBE31C" w14:textId="77777777">
              <w:tc>
                <w:tcPr>
                  <w:tcW w:w="721" w:type="dxa"/>
                </w:tcPr>
                <w:p w14:paraId="029CFD48" w14:textId="77777777" w:rsidR="00223CCB" w:rsidRPr="00F06F5C" w:rsidRDefault="00000000" w:rsidP="00AF7994">
                  <w:pPr>
                    <w:spacing w:after="0" w:line="240" w:lineRule="auto"/>
                  </w:pPr>
                  <w:r w:rsidRPr="00F06F5C">
                    <w:rPr>
                      <w:b/>
                      <w:bCs/>
                      <w:highlight w:val="white"/>
                      <w:u w:val="single"/>
                    </w:rPr>
                    <w:t>U1</w:t>
                  </w:r>
                  <w:r w:rsidRPr="00F06F5C">
                    <w:rPr>
                      <w:highlight w:val="white"/>
                    </w:rPr>
                    <w:t xml:space="preserve"> </w:t>
                  </w:r>
                </w:p>
              </w:tc>
              <w:tc>
                <w:tcPr>
                  <w:tcW w:w="7566" w:type="dxa"/>
                </w:tcPr>
                <w:p w14:paraId="5BAD5612" w14:textId="7AB7E5C0" w:rsidR="00223CCB" w:rsidRPr="00F06F5C" w:rsidRDefault="00000000" w:rsidP="00AF7994">
                  <w:pPr>
                    <w:spacing w:after="0" w:line="240" w:lineRule="auto"/>
                  </w:pPr>
                  <w:r w:rsidRPr="00F06F5C">
                    <w:rPr>
                      <w:highlight w:val="white"/>
                    </w:rPr>
                    <w:t>C.U14. monitorować czynność układu krążenia metodami nieinwazyjnymi</w:t>
                  </w:r>
                  <w:r w:rsidRPr="00F06F5C">
                    <w:rPr>
                      <w:highlight w:val="white"/>
                    </w:rPr>
                    <w:tab/>
                  </w:r>
                  <w:r w:rsidRPr="00F06F5C">
                    <w:rPr>
                      <w:highlight w:val="white"/>
                    </w:rPr>
                    <w:br/>
                    <w:t xml:space="preserve">C.U38. prowadzić podstawowe czynności resuscytacyjne u dorosłych i dzieci, </w:t>
                  </w:r>
                  <w:r w:rsidR="00CA1465" w:rsidRPr="00F06F5C">
                    <w:rPr>
                      <w:highlight w:val="white"/>
                    </w:rPr>
                    <w:br/>
                  </w:r>
                  <w:r w:rsidRPr="00F06F5C">
                    <w:rPr>
                      <w:highlight w:val="white"/>
                    </w:rPr>
                    <w:t>w tym niemowląt i noworodków;</w:t>
                  </w:r>
                  <w:r w:rsidRPr="00F06F5C">
                    <w:rPr>
                      <w:highlight w:val="white"/>
                    </w:rPr>
                    <w:tab/>
                  </w:r>
                  <w:r w:rsidRPr="00F06F5C">
                    <w:rPr>
                      <w:highlight w:val="white"/>
                    </w:rPr>
                    <w:br/>
                    <w:t xml:space="preserve">C.U41. udrażniać drogi oddechowe metodami </w:t>
                  </w:r>
                  <w:proofErr w:type="spellStart"/>
                  <w:r w:rsidRPr="00F06F5C">
                    <w:rPr>
                      <w:highlight w:val="white"/>
                    </w:rPr>
                    <w:t>bezprzyrządowymi</w:t>
                  </w:r>
                  <w:proofErr w:type="spellEnd"/>
                  <w:r w:rsidRPr="00F06F5C">
                    <w:rPr>
                      <w:highlight w:val="white"/>
                    </w:rPr>
                    <w:t>;</w:t>
                  </w:r>
                  <w:r w:rsidRPr="00F06F5C">
                    <w:rPr>
                      <w:highlight w:val="white"/>
                    </w:rPr>
                    <w:tab/>
                  </w:r>
                  <w:r w:rsidRPr="00F06F5C">
                    <w:rPr>
                      <w:highlight w:val="white"/>
                    </w:rPr>
                    <w:br/>
                    <w:t>C.U45. wdrożyć tlenoterapię zależnie od potrzeb pacjenta i wspomagać oddech;</w:t>
                  </w:r>
                  <w:r w:rsidRPr="00F06F5C">
                    <w:rPr>
                      <w:highlight w:val="white"/>
                    </w:rPr>
                    <w:br/>
                    <w:t xml:space="preserve">C.U49. prowadzić wentylację zastępczą z użyciem worka </w:t>
                  </w:r>
                  <w:proofErr w:type="spellStart"/>
                  <w:r w:rsidRPr="00F06F5C">
                    <w:rPr>
                      <w:highlight w:val="white"/>
                    </w:rPr>
                    <w:t>samorozprężalnego</w:t>
                  </w:r>
                  <w:proofErr w:type="spellEnd"/>
                  <w:r w:rsidRPr="00F06F5C">
                    <w:rPr>
                      <w:highlight w:val="white"/>
                    </w:rPr>
                    <w:t>;</w:t>
                  </w:r>
                  <w:r w:rsidRPr="00F06F5C">
                    <w:rPr>
                      <w:highlight w:val="white"/>
                    </w:rPr>
                    <w:tab/>
                  </w:r>
                  <w:r w:rsidRPr="00F06F5C">
                    <w:rPr>
                      <w:highlight w:val="white"/>
                    </w:rPr>
                    <w:br/>
                    <w:t>C.U51. wykonać defibrylację elektryczną z użyciem defibrylatora zautomatyzowanego.</w:t>
                  </w:r>
                </w:p>
              </w:tc>
            </w:tr>
            <w:tr w:rsidR="00F06F5C" w:rsidRPr="00F06F5C" w14:paraId="180756D8" w14:textId="77777777">
              <w:tc>
                <w:tcPr>
                  <w:tcW w:w="721" w:type="dxa"/>
                </w:tcPr>
                <w:p w14:paraId="5FD4693C" w14:textId="77777777" w:rsidR="00223CCB" w:rsidRPr="00F06F5C" w:rsidRDefault="00000000" w:rsidP="00AF7994">
                  <w:pPr>
                    <w:spacing w:after="0" w:line="240" w:lineRule="auto"/>
                  </w:pPr>
                  <w:r w:rsidRPr="00F06F5C">
                    <w:rPr>
                      <w:b/>
                      <w:bCs/>
                      <w:highlight w:val="white"/>
                      <w:u w:val="single"/>
                    </w:rPr>
                    <w:t>K1</w:t>
                  </w:r>
                  <w:r w:rsidRPr="00F06F5C">
                    <w:rPr>
                      <w:highlight w:val="white"/>
                    </w:rPr>
                    <w:t xml:space="preserve"> </w:t>
                  </w:r>
                </w:p>
              </w:tc>
              <w:tc>
                <w:tcPr>
                  <w:tcW w:w="7566" w:type="dxa"/>
                </w:tcPr>
                <w:p w14:paraId="70FBE488" w14:textId="77777777" w:rsidR="00CA1465" w:rsidRPr="00F06F5C" w:rsidRDefault="00000000" w:rsidP="00AF7994">
                  <w:pPr>
                    <w:spacing w:after="0" w:line="240" w:lineRule="auto"/>
                    <w:rPr>
                      <w:highlight w:val="white"/>
                    </w:rPr>
                  </w:pPr>
                  <w:r w:rsidRPr="00F06F5C">
                    <w:rPr>
                      <w:highlight w:val="white"/>
                    </w:rPr>
                    <w:t>KP6_KR01 aktywnego słuchania, nawiązywania kontaktów interpersonalnych, skutecznego i empatycznego porozumiewania się z pacjentem;</w:t>
                  </w:r>
                  <w:r w:rsidRPr="00F06F5C">
                    <w:rPr>
                      <w:highlight w:val="white"/>
                    </w:rPr>
                    <w:tab/>
                  </w:r>
                  <w:r w:rsidRPr="00F06F5C">
                    <w:rPr>
                      <w:highlight w:val="white"/>
                    </w:rPr>
                    <w:br/>
                    <w:t xml:space="preserve">KP6_KR02 wykonywania zawodu zgodnie z zasadami etyki ogólnej i zawodowej </w:t>
                  </w:r>
                  <w:r w:rsidR="00CA1465" w:rsidRPr="00F06F5C">
                    <w:rPr>
                      <w:highlight w:val="white"/>
                    </w:rPr>
                    <w:br/>
                  </w:r>
                  <w:r w:rsidRPr="00F06F5C">
                    <w:rPr>
                      <w:highlight w:val="white"/>
                    </w:rPr>
                    <w:t>oraz holistycznego i zindywidualizowanego podejścia do pacjenta, uwzględniającego poszanowanie jego praw i potrzeb;</w:t>
                  </w:r>
                  <w:r w:rsidRPr="00F06F5C">
                    <w:rPr>
                      <w:highlight w:val="white"/>
                    </w:rPr>
                    <w:br/>
                    <w:t xml:space="preserve">KP6_KR03 organizowania pracy własnej i współpracy w zespole, w tym z osobami wykonującymi inne zawody medyczne, oraz w środowisku wielokulturowym </w:t>
                  </w:r>
                </w:p>
                <w:p w14:paraId="72D6083F" w14:textId="344B8D6B" w:rsidR="00223CCB" w:rsidRPr="00F06F5C" w:rsidRDefault="00000000" w:rsidP="00AF7994">
                  <w:pPr>
                    <w:spacing w:after="0" w:line="240" w:lineRule="auto"/>
                  </w:pPr>
                  <w:r w:rsidRPr="00F06F5C">
                    <w:rPr>
                      <w:highlight w:val="white"/>
                    </w:rPr>
                    <w:t>i wielonarodowościowym;</w:t>
                  </w:r>
                  <w:r w:rsidRPr="00F06F5C">
                    <w:rPr>
                      <w:highlight w:val="white"/>
                    </w:rPr>
                    <w:br/>
                    <w:t xml:space="preserve">KP6_KK01 dostrzegania i rozpoznawania własnych ograniczeń w zakresie wiedzy, umiejętności i kompetencji społecznych oraz dokonywania samooceny deficytów </w:t>
                  </w:r>
                  <w:r w:rsidR="00CA1465" w:rsidRPr="00F06F5C">
                    <w:rPr>
                      <w:highlight w:val="white"/>
                    </w:rPr>
                    <w:br/>
                  </w:r>
                  <w:r w:rsidRPr="00F06F5C">
                    <w:rPr>
                      <w:highlight w:val="white"/>
                    </w:rPr>
                    <w:t>i potrzeb edukacyjnych;</w:t>
                  </w:r>
                  <w:r w:rsidRPr="00F06F5C">
                    <w:rPr>
                      <w:highlight w:val="white"/>
                    </w:rPr>
                    <w:tab/>
                  </w:r>
                  <w:r w:rsidRPr="00F06F5C">
                    <w:rPr>
                      <w:highlight w:val="white"/>
                    </w:rPr>
                    <w:br/>
                    <w:t>KP6_KO01 przewidywania i uwzględniania czynników wpływających na reakcje własne i pacjenta;</w:t>
                  </w:r>
                  <w:r w:rsidRPr="00F06F5C">
                    <w:rPr>
                      <w:highlight w:val="white"/>
                    </w:rPr>
                    <w:br/>
                    <w:t xml:space="preserve">KP6_KO02 kierowania się dobrem pacjenta, poszanowania godności i autonomii osób powierzonych opiece, okazywania zrozumienia dla różnic światopoglądowych </w:t>
                  </w:r>
                  <w:r w:rsidR="00CA1465" w:rsidRPr="00F06F5C">
                    <w:rPr>
                      <w:highlight w:val="white"/>
                    </w:rPr>
                    <w:br/>
                  </w:r>
                  <w:r w:rsidRPr="00F06F5C">
                    <w:rPr>
                      <w:highlight w:val="white"/>
                    </w:rPr>
                    <w:t>i kulturowych oraz empatii w relacji z pacjentem, jego rodziną lub opiekunem;</w:t>
                  </w:r>
                  <w:r w:rsidRPr="00F06F5C">
                    <w:rPr>
                      <w:highlight w:val="white"/>
                    </w:rPr>
                    <w:br/>
                    <w:t>KP6_KO03 przestrzegania praw pacjenta i zasad humanizmu.</w:t>
                  </w:r>
                </w:p>
              </w:tc>
            </w:tr>
          </w:tbl>
          <w:p w14:paraId="27FCD538" w14:textId="77777777" w:rsidR="00223CCB" w:rsidRPr="00F06F5C" w:rsidRDefault="00223CCB">
            <w:pPr>
              <w:spacing w:after="0" w:line="240" w:lineRule="auto"/>
              <w:rPr>
                <w:sz w:val="24"/>
                <w:szCs w:val="24"/>
              </w:rPr>
            </w:pPr>
          </w:p>
          <w:p w14:paraId="298C8077" w14:textId="77777777" w:rsidR="00223CCB" w:rsidRPr="00F06F5C" w:rsidRDefault="00000000">
            <w:pPr>
              <w:spacing w:after="0" w:line="240" w:lineRule="auto"/>
            </w:pPr>
            <w:r w:rsidRPr="00F06F5C">
              <w:rPr>
                <w:b/>
                <w:bCs/>
                <w:sz w:val="24"/>
                <w:szCs w:val="24"/>
              </w:rPr>
              <w:t>FORMY I METODY DYDAKTYCZNE:</w:t>
            </w:r>
          </w:p>
          <w:tbl>
            <w:tblPr>
              <w:tblStyle w:val="Tabela-Siatka"/>
              <w:tblW w:w="5000" w:type="pct"/>
              <w:tblLook w:val="04A0" w:firstRow="1" w:lastRow="0" w:firstColumn="1" w:lastColumn="0" w:noHBand="0" w:noVBand="1"/>
            </w:tblPr>
            <w:tblGrid>
              <w:gridCol w:w="8288"/>
            </w:tblGrid>
            <w:tr w:rsidR="00F06F5C" w:rsidRPr="00F06F5C" w14:paraId="67F53FC7" w14:textId="77777777">
              <w:tc>
                <w:tcPr>
                  <w:tcW w:w="8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1CD9C63" w14:textId="72E68996" w:rsidR="00223CCB" w:rsidRPr="00F06F5C" w:rsidRDefault="00000000" w:rsidP="00C30F1A">
                  <w:pPr>
                    <w:spacing w:after="0" w:line="240" w:lineRule="auto"/>
                  </w:pPr>
                  <w:r w:rsidRPr="00F06F5C">
                    <w:t>Ćwiczenia-['K1', 'U1']-prezentacja multimedialna, pokaz, ćwiczenia z wykorzystaniem trenażerów oraz symulatorów medycznych</w:t>
                  </w:r>
                </w:p>
              </w:tc>
            </w:tr>
            <w:tr w:rsidR="00F06F5C" w:rsidRPr="00F06F5C" w14:paraId="1F4AF216" w14:textId="77777777">
              <w:tc>
                <w:tcPr>
                  <w:tcW w:w="8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9B5CFB" w14:textId="77777777" w:rsidR="00223CCB" w:rsidRPr="00F06F5C" w:rsidRDefault="00000000" w:rsidP="00C30F1A">
                  <w:pPr>
                    <w:spacing w:after="0" w:line="240" w:lineRule="auto"/>
                  </w:pPr>
                  <w:r w:rsidRPr="00F06F5C">
                    <w:t>Wykład-['K1', 'W1']-prezentacja multimedialna</w:t>
                  </w:r>
                </w:p>
              </w:tc>
            </w:tr>
          </w:tbl>
          <w:p w14:paraId="0EFDCACB" w14:textId="77777777" w:rsidR="00223CCB" w:rsidRPr="00F06F5C" w:rsidRDefault="00223CCB">
            <w:pPr>
              <w:spacing w:after="0" w:line="240" w:lineRule="auto"/>
            </w:pPr>
          </w:p>
          <w:p w14:paraId="39597FE0" w14:textId="77777777" w:rsidR="00223CCB" w:rsidRPr="00F06F5C" w:rsidRDefault="00000000">
            <w:pPr>
              <w:spacing w:after="0" w:line="240" w:lineRule="auto"/>
            </w:pPr>
            <w:r w:rsidRPr="00F06F5C">
              <w:rPr>
                <w:b/>
                <w:bCs/>
                <w:sz w:val="24"/>
                <w:szCs w:val="24"/>
              </w:rPr>
              <w:t>FORMA I WARUNKI WERYFIKACJI EFEKTÓW UCZENIA SIĘ:</w:t>
            </w:r>
          </w:p>
          <w:tbl>
            <w:tblPr>
              <w:tblStyle w:val="Tabela-Siatka"/>
              <w:tblW w:w="5000" w:type="pct"/>
              <w:tblLook w:val="04A0" w:firstRow="1" w:lastRow="0" w:firstColumn="1" w:lastColumn="0" w:noHBand="0" w:noVBand="1"/>
            </w:tblPr>
            <w:tblGrid>
              <w:gridCol w:w="8288"/>
            </w:tblGrid>
            <w:tr w:rsidR="00F06F5C" w:rsidRPr="00F06F5C" w14:paraId="19B59898" w14:textId="77777777">
              <w:tc>
                <w:tcPr>
                  <w:tcW w:w="8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47EA610" w14:textId="4BB8758F" w:rsidR="00223CCB" w:rsidRPr="00F06F5C" w:rsidRDefault="00000000" w:rsidP="00302397">
                  <w:pPr>
                    <w:spacing w:after="0" w:line="240" w:lineRule="auto"/>
                  </w:pPr>
                  <w:r w:rsidRPr="00F06F5C">
                    <w:t>Ćwiczenia</w:t>
                  </w:r>
                  <w:r w:rsidR="00CA1465" w:rsidRPr="00F06F5C">
                    <w:t xml:space="preserve"> </w:t>
                  </w:r>
                  <w:r w:rsidRPr="00F06F5C">
                    <w:t>-</w:t>
                  </w:r>
                  <w:r w:rsidR="00CA1465" w:rsidRPr="00F06F5C">
                    <w:t xml:space="preserve"> </w:t>
                  </w:r>
                  <w:r w:rsidRPr="00F06F5C">
                    <w:t>(Kolokwium praktyczne)</w:t>
                  </w:r>
                  <w:r w:rsidR="00CA1465" w:rsidRPr="00F06F5C">
                    <w:t xml:space="preserve"> </w:t>
                  </w:r>
                  <w:r w:rsidRPr="00F06F5C">
                    <w:t>-</w:t>
                  </w:r>
                  <w:r w:rsidR="00CA1465" w:rsidRPr="00F06F5C">
                    <w:t xml:space="preserve"> </w:t>
                  </w:r>
                  <w:r w:rsidRPr="00F06F5C">
                    <w:t>['U1', 'K1']</w:t>
                  </w:r>
                  <w:r w:rsidR="00CA1465" w:rsidRPr="00F06F5C">
                    <w:br/>
                  </w:r>
                  <w:r w:rsidRPr="00F06F5C">
                    <w:t>poniżej 60% - 2,0</w:t>
                  </w:r>
                  <w:r w:rsidRPr="00F06F5C">
                    <w:br/>
                    <w:t>60% - 70% - 3,0</w:t>
                  </w:r>
                  <w:r w:rsidRPr="00F06F5C">
                    <w:br/>
                    <w:t>71% - 79% - 3,5</w:t>
                  </w:r>
                  <w:r w:rsidRPr="00F06F5C">
                    <w:br/>
                    <w:t>80% - 85% - 4,0</w:t>
                  </w:r>
                  <w:r w:rsidRPr="00F06F5C">
                    <w:br/>
                    <w:t>86% - 92% - 4,5</w:t>
                  </w:r>
                  <w:r w:rsidRPr="00F06F5C">
                    <w:br/>
                    <w:t>93% - 100% - 5,0</w:t>
                  </w:r>
                </w:p>
              </w:tc>
            </w:tr>
            <w:tr w:rsidR="00F06F5C" w:rsidRPr="00F06F5C" w14:paraId="45FF5E9C" w14:textId="77777777">
              <w:tc>
                <w:tcPr>
                  <w:tcW w:w="8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935F4DC" w14:textId="5914E93B" w:rsidR="00223CCB" w:rsidRPr="00F06F5C" w:rsidRDefault="00000000" w:rsidP="00302397">
                  <w:pPr>
                    <w:spacing w:after="0" w:line="240" w:lineRule="auto"/>
                  </w:pPr>
                  <w:r w:rsidRPr="00F06F5C">
                    <w:t>Wykład</w:t>
                  </w:r>
                  <w:r w:rsidR="00CA1465" w:rsidRPr="00F06F5C">
                    <w:t xml:space="preserve"> </w:t>
                  </w:r>
                  <w:r w:rsidRPr="00F06F5C">
                    <w:t>-</w:t>
                  </w:r>
                  <w:r w:rsidR="00CA1465" w:rsidRPr="00F06F5C">
                    <w:t xml:space="preserve"> </w:t>
                  </w:r>
                  <w:r w:rsidRPr="00F06F5C">
                    <w:t>(Kolokwium ustne)</w:t>
                  </w:r>
                  <w:r w:rsidR="00CA1465" w:rsidRPr="00F06F5C">
                    <w:t xml:space="preserve"> </w:t>
                  </w:r>
                  <w:r w:rsidRPr="00F06F5C">
                    <w:t>-</w:t>
                  </w:r>
                  <w:r w:rsidR="00CA1465" w:rsidRPr="00F06F5C">
                    <w:t xml:space="preserve"> </w:t>
                  </w:r>
                  <w:r w:rsidRPr="00F06F5C">
                    <w:t>['K1', 'W1']</w:t>
                  </w:r>
                  <w:r w:rsidR="00CA1465" w:rsidRPr="00F06F5C">
                    <w:br/>
                  </w:r>
                  <w:r w:rsidRPr="00F06F5C">
                    <w:t>poniżej 60% - 2,0</w:t>
                  </w:r>
                  <w:r w:rsidRPr="00F06F5C">
                    <w:br/>
                    <w:t>60% - 70% - 3,0</w:t>
                  </w:r>
                  <w:r w:rsidRPr="00F06F5C">
                    <w:br/>
                    <w:t>71% - 79% - 3,5</w:t>
                  </w:r>
                  <w:r w:rsidRPr="00F06F5C">
                    <w:br/>
                  </w:r>
                  <w:r w:rsidRPr="00F06F5C">
                    <w:lastRenderedPageBreak/>
                    <w:t>80% - 85% - 4,0</w:t>
                  </w:r>
                  <w:r w:rsidRPr="00F06F5C">
                    <w:br/>
                    <w:t>86% - 92% - 4,5</w:t>
                  </w:r>
                  <w:r w:rsidRPr="00F06F5C">
                    <w:br/>
                    <w:t>93% - 100% - 5,0</w:t>
                  </w:r>
                </w:p>
              </w:tc>
            </w:tr>
          </w:tbl>
          <w:p w14:paraId="21A5F8EA" w14:textId="77777777" w:rsidR="00223CCB" w:rsidRPr="00F06F5C" w:rsidRDefault="00223CCB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  <w:p w14:paraId="774AE4F3" w14:textId="77777777" w:rsidR="00223CCB" w:rsidRPr="00F06F5C" w:rsidRDefault="00000000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F06F5C">
              <w:rPr>
                <w:b/>
                <w:bCs/>
                <w:sz w:val="24"/>
                <w:szCs w:val="24"/>
              </w:rPr>
              <w:t>Literatura:</w:t>
            </w:r>
          </w:p>
          <w:tbl>
            <w:tblPr>
              <w:tblW w:w="8284" w:type="dxa"/>
              <w:tblLook w:val="04A0" w:firstRow="1" w:lastRow="0" w:firstColumn="1" w:lastColumn="0" w:noHBand="0" w:noVBand="1"/>
            </w:tblPr>
            <w:tblGrid>
              <w:gridCol w:w="8284"/>
            </w:tblGrid>
            <w:tr w:rsidR="00F06F5C" w:rsidRPr="00F06F5C" w14:paraId="6BEDAE84" w14:textId="77777777">
              <w:tc>
                <w:tcPr>
                  <w:tcW w:w="8284" w:type="dxa"/>
                </w:tcPr>
                <w:p w14:paraId="25CAB0CF" w14:textId="124456BA" w:rsidR="00223CCB" w:rsidRPr="00F06F5C" w:rsidRDefault="00000000">
                  <w:pPr>
                    <w:pStyle w:val="TableContents"/>
                  </w:pPr>
                  <w:r w:rsidRPr="00F06F5C">
                    <w:t xml:space="preserve">1.  </w:t>
                  </w:r>
                  <w:r w:rsidRPr="00F06F5C">
                    <w:rPr>
                      <w:b/>
                      <w:bCs/>
                      <w:i/>
                      <w:iCs/>
                    </w:rPr>
                    <w:t>Podstawowe czynności medyczne</w:t>
                  </w:r>
                  <w:r w:rsidRPr="00F06F5C">
                    <w:t xml:space="preserve">, Anna Baranowska, Elżbieta Krajewska-Kułak, Krystyna Klim,  PZWL </w:t>
                  </w:r>
                  <w:r w:rsidRPr="00F06F5C">
                    <w:rPr>
                      <w:b/>
                      <w:bCs/>
                      <w:u w:val="single"/>
                    </w:rPr>
                    <w:t xml:space="preserve">(literatura podstawowa) </w:t>
                  </w:r>
                </w:p>
              </w:tc>
            </w:tr>
            <w:tr w:rsidR="00F06F5C" w:rsidRPr="00F06F5C" w14:paraId="75D829C3" w14:textId="77777777">
              <w:tc>
                <w:tcPr>
                  <w:tcW w:w="8284" w:type="dxa"/>
                </w:tcPr>
                <w:p w14:paraId="70DD5379" w14:textId="145ADF38" w:rsidR="00223CCB" w:rsidRPr="00F06F5C" w:rsidRDefault="00000000">
                  <w:pPr>
                    <w:pStyle w:val="TableContents"/>
                  </w:pPr>
                  <w:r w:rsidRPr="00F06F5C">
                    <w:t xml:space="preserve">2.  </w:t>
                  </w:r>
                  <w:r w:rsidRPr="00F06F5C">
                    <w:rPr>
                      <w:b/>
                      <w:bCs/>
                      <w:i/>
                      <w:iCs/>
                    </w:rPr>
                    <w:t xml:space="preserve">International Trauma Life </w:t>
                  </w:r>
                  <w:proofErr w:type="spellStart"/>
                  <w:r w:rsidRPr="00F06F5C">
                    <w:rPr>
                      <w:b/>
                      <w:bCs/>
                      <w:i/>
                      <w:iCs/>
                    </w:rPr>
                    <w:t>Support</w:t>
                  </w:r>
                  <w:proofErr w:type="spellEnd"/>
                  <w:r w:rsidRPr="00F06F5C">
                    <w:t xml:space="preserve">, R.L. </w:t>
                  </w:r>
                  <w:proofErr w:type="spellStart"/>
                  <w:r w:rsidRPr="00F06F5C">
                    <w:t>Alson</w:t>
                  </w:r>
                  <w:proofErr w:type="spellEnd"/>
                  <w:r w:rsidRPr="00F06F5C">
                    <w:t xml:space="preserve">, K. </w:t>
                  </w:r>
                  <w:proofErr w:type="spellStart"/>
                  <w:r w:rsidRPr="00F06F5C">
                    <w:t>Han</w:t>
                  </w:r>
                  <w:proofErr w:type="spellEnd"/>
                  <w:r w:rsidRPr="00F06F5C">
                    <w:t>, J.E. Campbell,  Medycyna Praktyczna</w:t>
                  </w:r>
                  <w:r w:rsidR="00CA1465" w:rsidRPr="00F06F5C">
                    <w:t xml:space="preserve"> </w:t>
                  </w:r>
                  <w:r w:rsidRPr="00F06F5C">
                    <w:rPr>
                      <w:b/>
                      <w:bCs/>
                      <w:u w:val="single"/>
                    </w:rPr>
                    <w:t xml:space="preserve">(literatura podstawowa) </w:t>
                  </w:r>
                </w:p>
              </w:tc>
            </w:tr>
            <w:tr w:rsidR="00F06F5C" w:rsidRPr="00F06F5C" w14:paraId="7000F2F3" w14:textId="77777777">
              <w:tc>
                <w:tcPr>
                  <w:tcW w:w="8284" w:type="dxa"/>
                </w:tcPr>
                <w:p w14:paraId="00C711C2" w14:textId="2B1C1CE0" w:rsidR="00223CCB" w:rsidRPr="00F06F5C" w:rsidRDefault="00000000">
                  <w:pPr>
                    <w:pStyle w:val="TableContents"/>
                  </w:pPr>
                  <w:r w:rsidRPr="00F06F5C">
                    <w:t xml:space="preserve">3.  </w:t>
                  </w:r>
                  <w:r w:rsidRPr="00F06F5C">
                    <w:rPr>
                      <w:b/>
                      <w:bCs/>
                      <w:i/>
                      <w:iCs/>
                    </w:rPr>
                    <w:t>Wytyczne resuscytacji 2021</w:t>
                  </w:r>
                  <w:r w:rsidRPr="00F06F5C">
                    <w:t>, Praca zbiorowa,  Polska Rada Resuscytacji</w:t>
                  </w:r>
                  <w:r w:rsidR="00CA1465" w:rsidRPr="00F06F5C">
                    <w:t xml:space="preserve"> </w:t>
                  </w:r>
                  <w:r w:rsidRPr="00F06F5C">
                    <w:rPr>
                      <w:b/>
                      <w:bCs/>
                      <w:u w:val="single"/>
                    </w:rPr>
                    <w:t xml:space="preserve">(literatura podstawowa) </w:t>
                  </w:r>
                </w:p>
              </w:tc>
            </w:tr>
            <w:tr w:rsidR="00F06F5C" w:rsidRPr="00F06F5C" w14:paraId="01FD7DFF" w14:textId="77777777">
              <w:tc>
                <w:tcPr>
                  <w:tcW w:w="8284" w:type="dxa"/>
                </w:tcPr>
                <w:p w14:paraId="6F754C50" w14:textId="4A855BFC" w:rsidR="00223CCB" w:rsidRPr="00F06F5C" w:rsidRDefault="00000000">
                  <w:pPr>
                    <w:pStyle w:val="TableContents"/>
                  </w:pPr>
                  <w:r w:rsidRPr="00F06F5C">
                    <w:t xml:space="preserve">4.  </w:t>
                  </w:r>
                  <w:r w:rsidRPr="00F06F5C">
                    <w:rPr>
                      <w:b/>
                      <w:bCs/>
                      <w:i/>
                      <w:iCs/>
                    </w:rPr>
                    <w:t>Wytyczne resuscytacji 2025 (publikacja w III/IV kwartale 2025 r.)</w:t>
                  </w:r>
                  <w:r w:rsidRPr="00F06F5C">
                    <w:t>, Praca zbiorowa,  Polska Rada Resuscytacji</w:t>
                  </w:r>
                  <w:r w:rsidR="00CA1465" w:rsidRPr="00F06F5C">
                    <w:t xml:space="preserve"> </w:t>
                  </w:r>
                  <w:r w:rsidRPr="00F06F5C">
                    <w:rPr>
                      <w:b/>
                      <w:bCs/>
                      <w:u w:val="single"/>
                    </w:rPr>
                    <w:t xml:space="preserve">(literatura podstawowa) </w:t>
                  </w:r>
                </w:p>
              </w:tc>
            </w:tr>
          </w:tbl>
          <w:p w14:paraId="41701ECC" w14:textId="77777777" w:rsidR="00223CCB" w:rsidRPr="00F06F5C" w:rsidRDefault="00223CCB">
            <w:pPr>
              <w:spacing w:after="0" w:line="240" w:lineRule="auto"/>
              <w:rPr>
                <w:sz w:val="24"/>
                <w:szCs w:val="24"/>
              </w:rPr>
            </w:pPr>
          </w:p>
          <w:p w14:paraId="055A3DB9" w14:textId="77777777" w:rsidR="00223CCB" w:rsidRPr="00F06F5C" w:rsidRDefault="00223CCB">
            <w:pPr>
              <w:spacing w:after="0" w:line="240" w:lineRule="auto"/>
              <w:rPr>
                <w:sz w:val="24"/>
                <w:szCs w:val="24"/>
              </w:rPr>
            </w:pPr>
          </w:p>
          <w:p w14:paraId="71FE8BDD" w14:textId="77777777" w:rsidR="00223CCB" w:rsidRPr="00F06F5C" w:rsidRDefault="00223CCB">
            <w:pPr>
              <w:spacing w:after="0" w:line="240" w:lineRule="auto"/>
              <w:rPr>
                <w:sz w:val="24"/>
                <w:szCs w:val="24"/>
              </w:rPr>
            </w:pPr>
          </w:p>
          <w:p w14:paraId="4D489D30" w14:textId="77777777" w:rsidR="00223CCB" w:rsidRPr="00F06F5C" w:rsidRDefault="00223CC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</w:tcMar>
          </w:tcPr>
          <w:p w14:paraId="75C316AC" w14:textId="77777777" w:rsidR="00223CCB" w:rsidRPr="00F06F5C" w:rsidRDefault="00223CCB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  <w:tbl>
            <w:tblPr>
              <w:tblStyle w:val="Tabela-Siatka"/>
              <w:tblW w:w="5000" w:type="pct"/>
              <w:tblLook w:val="04A0" w:firstRow="1" w:lastRow="0" w:firstColumn="1" w:lastColumn="0" w:noHBand="0" w:noVBand="1"/>
            </w:tblPr>
            <w:tblGrid>
              <w:gridCol w:w="2688"/>
            </w:tblGrid>
            <w:tr w:rsidR="00F06F5C" w:rsidRPr="00F06F5C" w14:paraId="0B230A45" w14:textId="77777777">
              <w:tc>
                <w:tcPr>
                  <w:tcW w:w="26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</w:tcPr>
                <w:p w14:paraId="5849B553" w14:textId="77777777" w:rsidR="00223CCB" w:rsidRPr="00F06F5C" w:rsidRDefault="00000000">
                  <w:pPr>
                    <w:spacing w:after="0" w:line="240" w:lineRule="auto"/>
                    <w:rPr>
                      <w:b/>
                      <w:bCs/>
                      <w:sz w:val="16"/>
                      <w:szCs w:val="16"/>
                    </w:rPr>
                  </w:pPr>
                  <w:r w:rsidRPr="00F06F5C">
                    <w:rPr>
                      <w:b/>
                      <w:bCs/>
                      <w:sz w:val="16"/>
                      <w:szCs w:val="16"/>
                    </w:rPr>
                    <w:t>Akty prawne kierunku określające</w:t>
                  </w:r>
                </w:p>
                <w:p w14:paraId="1EBE2046" w14:textId="77777777" w:rsidR="00223CCB" w:rsidRPr="00F06F5C" w:rsidRDefault="00000000">
                  <w:pPr>
                    <w:spacing w:after="0" w:line="240" w:lineRule="auto"/>
                    <w:rPr>
                      <w:b/>
                      <w:bCs/>
                      <w:sz w:val="16"/>
                      <w:szCs w:val="16"/>
                    </w:rPr>
                  </w:pPr>
                  <w:r w:rsidRPr="00F06F5C">
                    <w:rPr>
                      <w:b/>
                      <w:bCs/>
                      <w:sz w:val="16"/>
                      <w:szCs w:val="16"/>
                    </w:rPr>
                    <w:t xml:space="preserve">efekty uczenia się: </w:t>
                  </w:r>
                  <w:r w:rsidRPr="00F06F5C">
                    <w:rPr>
                      <w:sz w:val="16"/>
                      <w:szCs w:val="16"/>
                    </w:rPr>
                    <w:t xml:space="preserve">59/2025  (Ratownictwo medyczne), </w:t>
                  </w:r>
                </w:p>
                <w:p w14:paraId="46C82D40" w14:textId="77777777" w:rsidR="00223CCB" w:rsidRPr="00F06F5C" w:rsidRDefault="00000000">
                  <w:pPr>
                    <w:spacing w:after="0" w:line="240" w:lineRule="auto"/>
                    <w:rPr>
                      <w:b/>
                      <w:bCs/>
                      <w:sz w:val="16"/>
                      <w:szCs w:val="16"/>
                    </w:rPr>
                  </w:pPr>
                  <w:r w:rsidRPr="00F06F5C">
                    <w:rPr>
                      <w:b/>
                      <w:bCs/>
                      <w:sz w:val="16"/>
                      <w:szCs w:val="16"/>
                    </w:rPr>
                    <w:t xml:space="preserve">Kod ISCED: </w:t>
                  </w:r>
                  <w:r w:rsidRPr="00F06F5C">
                    <w:rPr>
                      <w:sz w:val="16"/>
                      <w:szCs w:val="16"/>
                    </w:rPr>
                    <w:t>-</w:t>
                  </w:r>
                </w:p>
                <w:p w14:paraId="087CDC3A" w14:textId="77777777" w:rsidR="00223CCB" w:rsidRPr="00F06F5C" w:rsidRDefault="00000000">
                  <w:pPr>
                    <w:spacing w:after="0" w:line="240" w:lineRule="auto"/>
                    <w:rPr>
                      <w:b/>
                      <w:bCs/>
                      <w:sz w:val="16"/>
                      <w:szCs w:val="16"/>
                    </w:rPr>
                  </w:pPr>
                  <w:r w:rsidRPr="00F06F5C">
                    <w:rPr>
                      <w:b/>
                      <w:bCs/>
                      <w:sz w:val="16"/>
                      <w:szCs w:val="16"/>
                    </w:rPr>
                    <w:t xml:space="preserve">Status przedmiotu:  </w:t>
                  </w:r>
                  <w:r w:rsidRPr="00F06F5C">
                    <w:rPr>
                      <w:sz w:val="16"/>
                      <w:szCs w:val="16"/>
                    </w:rPr>
                    <w:t>Obligatoryjny</w:t>
                  </w:r>
                </w:p>
                <w:p w14:paraId="391946BB" w14:textId="77777777" w:rsidR="00223CCB" w:rsidRPr="00F06F5C" w:rsidRDefault="00000000">
                  <w:pPr>
                    <w:spacing w:after="0" w:line="240" w:lineRule="auto"/>
                    <w:rPr>
                      <w:b/>
                      <w:bCs/>
                      <w:sz w:val="16"/>
                      <w:szCs w:val="16"/>
                    </w:rPr>
                  </w:pPr>
                  <w:r w:rsidRPr="00F06F5C">
                    <w:rPr>
                      <w:b/>
                      <w:bCs/>
                      <w:sz w:val="16"/>
                      <w:szCs w:val="16"/>
                    </w:rPr>
                    <w:t xml:space="preserve">Grupa przedmiotów: </w:t>
                  </w:r>
                  <w:r w:rsidRPr="00F06F5C">
                    <w:rPr>
                      <w:sz w:val="16"/>
                      <w:szCs w:val="16"/>
                    </w:rPr>
                    <w:t>B - przedmioty kierunkowe</w:t>
                  </w:r>
                </w:p>
                <w:p w14:paraId="19BB4D7A" w14:textId="77777777" w:rsidR="00223CCB" w:rsidRPr="00F06F5C" w:rsidRDefault="00000000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F06F5C">
                    <w:rPr>
                      <w:b/>
                      <w:bCs/>
                      <w:sz w:val="16"/>
                      <w:szCs w:val="16"/>
                    </w:rPr>
                    <w:t>Dyscyplina</w:t>
                  </w:r>
                  <w:r w:rsidRPr="00F06F5C">
                    <w:rPr>
                      <w:sz w:val="16"/>
                      <w:szCs w:val="16"/>
                    </w:rPr>
                    <w:t>: Nauki medyczne</w:t>
                  </w:r>
                </w:p>
                <w:p w14:paraId="4197F71E" w14:textId="77777777" w:rsidR="00223CCB" w:rsidRPr="00F06F5C" w:rsidRDefault="00000000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F06F5C">
                    <w:rPr>
                      <w:b/>
                      <w:bCs/>
                      <w:sz w:val="16"/>
                      <w:szCs w:val="16"/>
                    </w:rPr>
                    <w:t>Język wykładowy</w:t>
                  </w:r>
                  <w:r w:rsidRPr="00F06F5C">
                    <w:rPr>
                      <w:sz w:val="16"/>
                      <w:szCs w:val="16"/>
                    </w:rPr>
                    <w:t>: POL</w:t>
                  </w:r>
                </w:p>
                <w:p w14:paraId="1B48A034" w14:textId="2259E135" w:rsidR="00F65F4A" w:rsidRPr="00F06F5C" w:rsidRDefault="001D6A87" w:rsidP="00F65F4A">
                  <w:pPr>
                    <w:spacing w:after="0" w:line="240" w:lineRule="auto"/>
                    <w:rPr>
                      <w:b/>
                      <w:bCs/>
                      <w:sz w:val="16"/>
                      <w:szCs w:val="16"/>
                    </w:rPr>
                  </w:pPr>
                  <w:r w:rsidRPr="00F06F5C">
                    <w:rPr>
                      <w:b/>
                      <w:bCs/>
                      <w:sz w:val="16"/>
                      <w:szCs w:val="16"/>
                    </w:rPr>
                    <w:t>Z</w:t>
                  </w:r>
                  <w:r w:rsidR="00F65F4A" w:rsidRPr="00F06F5C">
                    <w:rPr>
                      <w:b/>
                      <w:bCs/>
                      <w:sz w:val="16"/>
                      <w:szCs w:val="16"/>
                    </w:rPr>
                    <w:t>aję</w:t>
                  </w:r>
                  <w:r w:rsidRPr="00F06F5C">
                    <w:rPr>
                      <w:b/>
                      <w:bCs/>
                      <w:sz w:val="16"/>
                      <w:szCs w:val="16"/>
                    </w:rPr>
                    <w:t>cia</w:t>
                  </w:r>
                  <w:r w:rsidR="00F65F4A" w:rsidRPr="00F06F5C">
                    <w:rPr>
                      <w:b/>
                      <w:bCs/>
                      <w:sz w:val="16"/>
                      <w:szCs w:val="16"/>
                    </w:rPr>
                    <w:t>:</w:t>
                  </w:r>
                  <w:r w:rsidR="00F65F4A" w:rsidRPr="00F06F5C">
                    <w:rPr>
                      <w:sz w:val="16"/>
                      <w:szCs w:val="16"/>
                    </w:rPr>
                    <w:t xml:space="preserve">  </w:t>
                  </w:r>
                </w:p>
                <w:p w14:paraId="6799DFEF" w14:textId="76BD93AD" w:rsidR="00F65F4A" w:rsidRPr="00F06F5C" w:rsidRDefault="00F65F4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F06F5C">
                    <w:rPr>
                      <w:sz w:val="16"/>
                      <w:szCs w:val="16"/>
                    </w:rPr>
                    <w:t>Ćwiczenia</w:t>
                  </w:r>
                  <w:r w:rsidR="009D56FA" w:rsidRPr="00F06F5C">
                    <w:rPr>
                      <w:sz w:val="16"/>
                      <w:szCs w:val="16"/>
                    </w:rPr>
                    <w:t xml:space="preserve"> </w:t>
                  </w:r>
                  <w:r w:rsidRPr="00F06F5C">
                    <w:rPr>
                      <w:sz w:val="16"/>
                      <w:szCs w:val="16"/>
                    </w:rPr>
                    <w:t>(40 h)  </w:t>
                  </w:r>
                </w:p>
                <w:p w14:paraId="74D74686" w14:textId="77777777" w:rsidR="00F65F4A" w:rsidRPr="00F06F5C" w:rsidRDefault="00F65F4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F06F5C">
                    <w:rPr>
                      <w:sz w:val="16"/>
                      <w:szCs w:val="16"/>
                    </w:rPr>
                    <w:t>Wykład</w:t>
                  </w:r>
                  <w:r w:rsidR="009D56FA" w:rsidRPr="00F06F5C">
                    <w:rPr>
                      <w:sz w:val="16"/>
                      <w:szCs w:val="16"/>
                    </w:rPr>
                    <w:t xml:space="preserve"> </w:t>
                  </w:r>
                  <w:r w:rsidRPr="00F06F5C">
                    <w:rPr>
                      <w:sz w:val="16"/>
                      <w:szCs w:val="16"/>
                    </w:rPr>
                    <w:t>(10 h)</w:t>
                  </w:r>
                </w:p>
                <w:p w14:paraId="7DF023C5" w14:textId="77777777" w:rsidR="00223CCB" w:rsidRPr="00F06F5C" w:rsidRDefault="00000000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F06F5C">
                    <w:rPr>
                      <w:b/>
                      <w:bCs/>
                      <w:sz w:val="16"/>
                      <w:szCs w:val="16"/>
                    </w:rPr>
                    <w:t xml:space="preserve">Program:  </w:t>
                  </w:r>
                  <w:r w:rsidRPr="00F06F5C">
                    <w:rPr>
                      <w:sz w:val="16"/>
                      <w:szCs w:val="16"/>
                    </w:rPr>
                    <w:t>Ratownictwo medyczne - studia pierwszego stopnia - licencjackie stacjonarne</w:t>
                  </w:r>
                </w:p>
                <w:p w14:paraId="00992FA9" w14:textId="77777777" w:rsidR="00223CCB" w:rsidRPr="00F06F5C" w:rsidRDefault="00000000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F06F5C">
                    <w:rPr>
                      <w:b/>
                      <w:bCs/>
                      <w:sz w:val="16"/>
                      <w:szCs w:val="16"/>
                    </w:rPr>
                    <w:t>Etap</w:t>
                  </w:r>
                  <w:r w:rsidRPr="00F06F5C">
                    <w:rPr>
                      <w:sz w:val="16"/>
                      <w:szCs w:val="16"/>
                    </w:rPr>
                    <w:t>: Ratownictwo medyczne pierwszy rok semestr pierwszy</w:t>
                  </w:r>
                </w:p>
                <w:p w14:paraId="0FC619E0" w14:textId="77777777" w:rsidR="00223CCB" w:rsidRPr="00F06F5C" w:rsidRDefault="00000000">
                  <w:pPr>
                    <w:spacing w:after="0" w:line="240" w:lineRule="auto"/>
                    <w:rPr>
                      <w:b/>
                      <w:bCs/>
                      <w:sz w:val="16"/>
                      <w:szCs w:val="16"/>
                    </w:rPr>
                  </w:pPr>
                  <w:r w:rsidRPr="00F06F5C">
                    <w:rPr>
                      <w:b/>
                      <w:bCs/>
                      <w:sz w:val="16"/>
                      <w:szCs w:val="16"/>
                    </w:rPr>
                    <w:t xml:space="preserve">Profil  kształcenia: </w:t>
                  </w:r>
                  <w:r w:rsidRPr="00F06F5C">
                    <w:rPr>
                      <w:sz w:val="16"/>
                      <w:szCs w:val="16"/>
                    </w:rPr>
                    <w:t>Praktyczny</w:t>
                  </w:r>
                </w:p>
                <w:p w14:paraId="3DDB51AF" w14:textId="77777777" w:rsidR="00223CCB" w:rsidRPr="00F06F5C" w:rsidRDefault="00000000">
                  <w:pPr>
                    <w:spacing w:after="0" w:line="240" w:lineRule="auto"/>
                  </w:pPr>
                  <w:r w:rsidRPr="00F06F5C">
                    <w:rPr>
                      <w:b/>
                      <w:bCs/>
                      <w:sz w:val="16"/>
                      <w:szCs w:val="16"/>
                    </w:rPr>
                    <w:t xml:space="preserve">Tryb </w:t>
                  </w:r>
                  <w:proofErr w:type="spellStart"/>
                  <w:r w:rsidRPr="00F06F5C">
                    <w:rPr>
                      <w:b/>
                      <w:bCs/>
                      <w:sz w:val="16"/>
                      <w:szCs w:val="16"/>
                    </w:rPr>
                    <w:t>studiów:</w:t>
                  </w:r>
                  <w:r w:rsidRPr="00F06F5C">
                    <w:rPr>
                      <w:sz w:val="16"/>
                      <w:szCs w:val="16"/>
                    </w:rPr>
                    <w:t>Stacjonarne</w:t>
                  </w:r>
                  <w:proofErr w:type="spellEnd"/>
                </w:p>
                <w:p w14:paraId="21D98B78" w14:textId="77777777" w:rsidR="00223CCB" w:rsidRPr="00F06F5C" w:rsidRDefault="00000000">
                  <w:pPr>
                    <w:spacing w:after="0" w:line="240" w:lineRule="auto"/>
                  </w:pPr>
                  <w:r w:rsidRPr="00F06F5C">
                    <w:rPr>
                      <w:b/>
                      <w:bCs/>
                      <w:sz w:val="16"/>
                      <w:szCs w:val="16"/>
                    </w:rPr>
                    <w:t xml:space="preserve">Rodzaj studiów: </w:t>
                  </w:r>
                  <w:proofErr w:type="spellStart"/>
                  <w:r w:rsidRPr="00F06F5C">
                    <w:rPr>
                      <w:sz w:val="16"/>
                      <w:szCs w:val="16"/>
                      <w:lang w:val="en-US"/>
                    </w:rPr>
                    <w:t>Pierwszego</w:t>
                  </w:r>
                  <w:proofErr w:type="spellEnd"/>
                  <w:r w:rsidRPr="00F06F5C">
                    <w:rPr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F06F5C">
                    <w:rPr>
                      <w:sz w:val="16"/>
                      <w:szCs w:val="16"/>
                      <w:lang w:val="en-US"/>
                    </w:rPr>
                    <w:t>stopnia</w:t>
                  </w:r>
                  <w:proofErr w:type="spellEnd"/>
                </w:p>
                <w:p w14:paraId="31C83125" w14:textId="77777777" w:rsidR="00223CCB" w:rsidRPr="00F06F5C" w:rsidRDefault="00223CCB">
                  <w:pPr>
                    <w:spacing w:after="0" w:line="240" w:lineRule="auto"/>
                    <w:rPr>
                      <w:sz w:val="16"/>
                      <w:szCs w:val="16"/>
                      <w:lang w:val="en-US"/>
                    </w:rPr>
                  </w:pPr>
                </w:p>
                <w:p w14:paraId="681214E8" w14:textId="77777777" w:rsidR="00223CCB" w:rsidRPr="00F06F5C" w:rsidRDefault="00223CCB">
                  <w:pPr>
                    <w:spacing w:after="0" w:line="240" w:lineRule="auto"/>
                    <w:rPr>
                      <w:sz w:val="16"/>
                      <w:szCs w:val="16"/>
                      <w:lang w:val="en-US"/>
                    </w:rPr>
                  </w:pPr>
                </w:p>
                <w:p w14:paraId="18B8F887" w14:textId="77777777" w:rsidR="00223CCB" w:rsidRPr="00F06F5C" w:rsidRDefault="00223CCB">
                  <w:pPr>
                    <w:spacing w:after="0" w:line="240" w:lineRule="auto"/>
                    <w:rPr>
                      <w:sz w:val="16"/>
                      <w:szCs w:val="16"/>
                      <w:lang w:val="en-US"/>
                    </w:rPr>
                  </w:pPr>
                </w:p>
              </w:tc>
            </w:tr>
          </w:tbl>
          <w:p w14:paraId="5A4DA785" w14:textId="77777777" w:rsidR="00223CCB" w:rsidRPr="00F06F5C" w:rsidRDefault="00223CCB">
            <w:pPr>
              <w:spacing w:after="0" w:line="240" w:lineRule="auto"/>
              <w:rPr>
                <w:b/>
                <w:bCs/>
                <w:sz w:val="16"/>
                <w:szCs w:val="16"/>
                <w:lang w:val="en-US"/>
              </w:rPr>
            </w:pPr>
          </w:p>
          <w:tbl>
            <w:tblPr>
              <w:tblStyle w:val="Tabela-Siatka"/>
              <w:tblW w:w="5000" w:type="pct"/>
              <w:tblLook w:val="04A0" w:firstRow="1" w:lastRow="0" w:firstColumn="1" w:lastColumn="0" w:noHBand="0" w:noVBand="1"/>
            </w:tblPr>
            <w:tblGrid>
              <w:gridCol w:w="2688"/>
            </w:tblGrid>
            <w:tr w:rsidR="00F06F5C" w:rsidRPr="00F06F5C" w14:paraId="3D5A1901" w14:textId="77777777">
              <w:trPr>
                <w:trHeight w:val="2613"/>
              </w:trPr>
              <w:tc>
                <w:tcPr>
                  <w:tcW w:w="26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</w:tcPr>
                <w:p w14:paraId="70208AD5" w14:textId="77777777" w:rsidR="00223CCB" w:rsidRPr="00F06F5C" w:rsidRDefault="00223CCB">
                  <w:pPr>
                    <w:spacing w:after="0" w:line="240" w:lineRule="auto"/>
                    <w:rPr>
                      <w:b/>
                      <w:bCs/>
                      <w:sz w:val="16"/>
                      <w:szCs w:val="16"/>
                    </w:rPr>
                  </w:pPr>
                </w:p>
                <w:p w14:paraId="2B7AEE56" w14:textId="77777777" w:rsidR="00223CCB" w:rsidRPr="00F06F5C" w:rsidRDefault="00000000">
                  <w:pPr>
                    <w:spacing w:after="0" w:line="240" w:lineRule="auto"/>
                    <w:rPr>
                      <w:b/>
                      <w:bCs/>
                      <w:sz w:val="16"/>
                      <w:szCs w:val="16"/>
                    </w:rPr>
                  </w:pPr>
                  <w:r w:rsidRPr="00F06F5C">
                    <w:rPr>
                      <w:b/>
                      <w:bCs/>
                      <w:sz w:val="16"/>
                      <w:szCs w:val="16"/>
                    </w:rPr>
                    <w:t>Przedmioty</w:t>
                  </w:r>
                </w:p>
                <w:p w14:paraId="261634E2" w14:textId="226F15F1" w:rsidR="00223CCB" w:rsidRPr="00F06F5C" w:rsidRDefault="00000000">
                  <w:pPr>
                    <w:spacing w:after="0" w:line="240" w:lineRule="auto"/>
                    <w:rPr>
                      <w:b/>
                      <w:bCs/>
                      <w:sz w:val="16"/>
                      <w:szCs w:val="16"/>
                    </w:rPr>
                  </w:pPr>
                  <w:r w:rsidRPr="00F06F5C">
                    <w:rPr>
                      <w:b/>
                      <w:bCs/>
                      <w:sz w:val="16"/>
                      <w:szCs w:val="16"/>
                    </w:rPr>
                    <w:t xml:space="preserve">wprowadzające: </w:t>
                  </w:r>
                  <w:r w:rsidRPr="00F06F5C">
                    <w:rPr>
                      <w:sz w:val="16"/>
                      <w:szCs w:val="16"/>
                    </w:rPr>
                    <w:t>Anatomia</w:t>
                  </w:r>
                </w:p>
                <w:p w14:paraId="3CF77B33" w14:textId="77777777" w:rsidR="00223CCB" w:rsidRPr="00F06F5C" w:rsidRDefault="00223CCB">
                  <w:pPr>
                    <w:spacing w:after="0" w:line="240" w:lineRule="auto"/>
                    <w:rPr>
                      <w:b/>
                      <w:bCs/>
                      <w:sz w:val="16"/>
                      <w:szCs w:val="16"/>
                    </w:rPr>
                  </w:pPr>
                </w:p>
                <w:p w14:paraId="7D3E16BC" w14:textId="77777777" w:rsidR="00223CCB" w:rsidRPr="00F06F5C" w:rsidRDefault="00000000">
                  <w:pPr>
                    <w:spacing w:after="0" w:line="240" w:lineRule="auto"/>
                    <w:rPr>
                      <w:b/>
                      <w:bCs/>
                      <w:sz w:val="16"/>
                      <w:szCs w:val="16"/>
                    </w:rPr>
                  </w:pPr>
                  <w:r w:rsidRPr="00F06F5C">
                    <w:rPr>
                      <w:b/>
                      <w:bCs/>
                      <w:sz w:val="16"/>
                      <w:szCs w:val="16"/>
                    </w:rPr>
                    <w:t>Wymagania</w:t>
                  </w:r>
                </w:p>
                <w:p w14:paraId="51FB27E0" w14:textId="0DE4D122" w:rsidR="00223CCB" w:rsidRPr="00F06F5C" w:rsidRDefault="00000000">
                  <w:pPr>
                    <w:spacing w:after="0" w:line="240" w:lineRule="auto"/>
                    <w:rPr>
                      <w:b/>
                      <w:bCs/>
                      <w:sz w:val="16"/>
                      <w:szCs w:val="16"/>
                    </w:rPr>
                  </w:pPr>
                  <w:r w:rsidRPr="00F06F5C">
                    <w:rPr>
                      <w:b/>
                      <w:bCs/>
                      <w:sz w:val="16"/>
                      <w:szCs w:val="16"/>
                    </w:rPr>
                    <w:t xml:space="preserve">wstępne: </w:t>
                  </w:r>
                  <w:r w:rsidRPr="00F06F5C">
                    <w:rPr>
                      <w:sz w:val="16"/>
                      <w:szCs w:val="16"/>
                    </w:rPr>
                    <w:t>Znajomość podstaw anatomii człowieka</w:t>
                  </w:r>
                </w:p>
                <w:p w14:paraId="2B35A6B3" w14:textId="77777777" w:rsidR="00223CCB" w:rsidRPr="00F06F5C" w:rsidRDefault="00223CCB">
                  <w:pPr>
                    <w:spacing w:after="0" w:line="240" w:lineRule="auto"/>
                    <w:rPr>
                      <w:b/>
                      <w:bCs/>
                      <w:sz w:val="16"/>
                      <w:szCs w:val="16"/>
                    </w:rPr>
                  </w:pPr>
                </w:p>
                <w:p w14:paraId="4448F133" w14:textId="77777777" w:rsidR="00223CCB" w:rsidRPr="00F06F5C" w:rsidRDefault="00223CCB">
                  <w:pPr>
                    <w:spacing w:after="0" w:line="240" w:lineRule="auto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</w:tbl>
          <w:p w14:paraId="447E0F48" w14:textId="77777777" w:rsidR="00223CCB" w:rsidRPr="00F06F5C" w:rsidRDefault="00223CCB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  <w:tbl>
            <w:tblPr>
              <w:tblStyle w:val="Tabela-Siatka"/>
              <w:tblW w:w="5000" w:type="pct"/>
              <w:tblLook w:val="04A0" w:firstRow="1" w:lastRow="0" w:firstColumn="1" w:lastColumn="0" w:noHBand="0" w:noVBand="1"/>
            </w:tblPr>
            <w:tblGrid>
              <w:gridCol w:w="2688"/>
            </w:tblGrid>
            <w:tr w:rsidR="00F06F5C" w:rsidRPr="00F06F5C" w14:paraId="23712C0A" w14:textId="77777777">
              <w:trPr>
                <w:trHeight w:val="1622"/>
              </w:trPr>
              <w:tc>
                <w:tcPr>
                  <w:tcW w:w="26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</w:tcPr>
                <w:p w14:paraId="331D27C8" w14:textId="77777777" w:rsidR="00223CCB" w:rsidRPr="00F06F5C" w:rsidRDefault="00000000">
                  <w:pPr>
                    <w:spacing w:after="0" w:line="240" w:lineRule="auto"/>
                    <w:rPr>
                      <w:b/>
                      <w:bCs/>
                      <w:sz w:val="16"/>
                      <w:szCs w:val="16"/>
                    </w:rPr>
                  </w:pPr>
                  <w:r w:rsidRPr="00F06F5C">
                    <w:rPr>
                      <w:b/>
                      <w:bCs/>
                      <w:sz w:val="16"/>
                      <w:szCs w:val="16"/>
                    </w:rPr>
                    <w:t>Koordynatorzy:</w:t>
                  </w:r>
                </w:p>
                <w:p w14:paraId="008BE958" w14:textId="77777777" w:rsidR="00223CCB" w:rsidRPr="00F06F5C" w:rsidRDefault="00223CCB">
                  <w:pPr>
                    <w:spacing w:after="0" w:line="240" w:lineRule="auto"/>
                    <w:rPr>
                      <w:b/>
                      <w:bCs/>
                      <w:sz w:val="16"/>
                      <w:szCs w:val="16"/>
                    </w:rPr>
                  </w:pPr>
                </w:p>
                <w:p w14:paraId="1283859A" w14:textId="77777777" w:rsidR="00223CCB" w:rsidRPr="00F06F5C" w:rsidRDefault="00000000">
                  <w:pPr>
                    <w:spacing w:after="0" w:line="240" w:lineRule="auto"/>
                    <w:rPr>
                      <w:b/>
                      <w:bCs/>
                      <w:sz w:val="16"/>
                      <w:szCs w:val="16"/>
                    </w:rPr>
                  </w:pPr>
                  <w:r w:rsidRPr="00F06F5C">
                    <w:rPr>
                      <w:b/>
                      <w:bCs/>
                      <w:sz w:val="16"/>
                      <w:szCs w:val="16"/>
                    </w:rPr>
                    <w:t>Ewa Kowalska, ewa.kowalska@uwm.edu.pl</w:t>
                  </w:r>
                </w:p>
                <w:p w14:paraId="5AA91400" w14:textId="77777777" w:rsidR="00223CCB" w:rsidRPr="00F06F5C" w:rsidRDefault="00223CCB">
                  <w:pPr>
                    <w:spacing w:after="0" w:line="240" w:lineRule="auto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</w:tbl>
          <w:p w14:paraId="47B34A4F" w14:textId="77777777" w:rsidR="00223CCB" w:rsidRPr="00F06F5C" w:rsidRDefault="00223CCB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  <w:p w14:paraId="443687E6" w14:textId="77777777" w:rsidR="00223CCB" w:rsidRPr="00F06F5C" w:rsidRDefault="00223CCB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  <w:p w14:paraId="7B085C2A" w14:textId="77777777" w:rsidR="00223CCB" w:rsidRPr="00F06F5C" w:rsidRDefault="00223CCB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  <w:p w14:paraId="0AC4C0C1" w14:textId="77777777" w:rsidR="00223CCB" w:rsidRPr="00F06F5C" w:rsidRDefault="00223CCB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</w:tr>
    </w:tbl>
    <w:p w14:paraId="1EE2E0D6" w14:textId="77777777" w:rsidR="00223CCB" w:rsidRPr="00F06F5C" w:rsidRDefault="00223CCB">
      <w:pPr>
        <w:rPr>
          <w:sz w:val="28"/>
          <w:szCs w:val="28"/>
        </w:rPr>
      </w:pPr>
    </w:p>
    <w:p w14:paraId="00D843F1" w14:textId="77777777" w:rsidR="00223CCB" w:rsidRPr="00F06F5C" w:rsidRDefault="00223CCB">
      <w:pPr>
        <w:rPr>
          <w:sz w:val="28"/>
          <w:szCs w:val="28"/>
        </w:rPr>
        <w:sectPr w:rsidR="00223CCB" w:rsidRPr="00F06F5C">
          <w:pgSz w:w="11906" w:h="16838"/>
          <w:pgMar w:top="284" w:right="284" w:bottom="284" w:left="284" w:header="0" w:footer="0" w:gutter="0"/>
          <w:cols w:space="708"/>
          <w:formProt w:val="0"/>
          <w:docGrid w:linePitch="360" w:charSpace="4096"/>
        </w:sectPr>
      </w:pPr>
    </w:p>
    <w:tbl>
      <w:tblPr>
        <w:tblStyle w:val="Tabela-Siatka"/>
        <w:tblW w:w="11338" w:type="dxa"/>
        <w:tblLook w:val="04A0" w:firstRow="1" w:lastRow="0" w:firstColumn="1" w:lastColumn="0" w:noHBand="0" w:noVBand="1"/>
      </w:tblPr>
      <w:tblGrid>
        <w:gridCol w:w="2835"/>
        <w:gridCol w:w="8503"/>
      </w:tblGrid>
      <w:tr w:rsidR="00F06F5C" w:rsidRPr="00F06F5C" w14:paraId="6A1634DD" w14:textId="77777777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03B331FF" w14:textId="77777777" w:rsidR="00223CCB" w:rsidRPr="00F06F5C" w:rsidRDefault="00000000">
            <w:pPr>
              <w:spacing w:after="0" w:line="240" w:lineRule="auto"/>
              <w:rPr>
                <w:sz w:val="28"/>
                <w:szCs w:val="28"/>
              </w:rPr>
            </w:pPr>
            <w:r w:rsidRPr="00F06F5C">
              <w:rPr>
                <w:noProof/>
                <w:sz w:val="28"/>
                <w:szCs w:val="28"/>
              </w:rPr>
              <w:lastRenderedPageBreak/>
              <w:drawing>
                <wp:anchor distT="360045" distB="360045" distL="114300" distR="114300" simplePos="0" relativeHeight="3" behindDoc="0" locked="0" layoutInCell="1" allowOverlap="1" wp14:anchorId="73657B8D" wp14:editId="1741BAB3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5715</wp:posOffset>
                  </wp:positionV>
                  <wp:extent cx="989965" cy="810260"/>
                  <wp:effectExtent l="0" t="0" r="0" b="0"/>
                  <wp:wrapSquare wrapText="bothSides"/>
                  <wp:docPr id="1002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9965" cy="810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502" w:type="dxa"/>
            <w:tcBorders>
              <w:top w:val="nil"/>
              <w:left w:val="nil"/>
              <w:bottom w:val="nil"/>
              <w:right w:val="nil"/>
            </w:tcBorders>
          </w:tcPr>
          <w:p w14:paraId="0C91B505" w14:textId="77777777" w:rsidR="00223CCB" w:rsidRPr="00F06F5C" w:rsidRDefault="00000000">
            <w:pPr>
              <w:spacing w:after="0" w:line="276" w:lineRule="auto"/>
              <w:jc w:val="center"/>
              <w:rPr>
                <w:rFonts w:cstheme="minorHAnsi"/>
                <w:sz w:val="32"/>
                <w:szCs w:val="32"/>
              </w:rPr>
            </w:pPr>
            <w:r w:rsidRPr="00F06F5C">
              <w:rPr>
                <w:rFonts w:cstheme="minorHAnsi"/>
                <w:sz w:val="28"/>
                <w:szCs w:val="28"/>
              </w:rPr>
              <w:t>UNIWERSYTET WARMIŃSKO-MAZURSKI W OLSZTYNIE</w:t>
            </w:r>
          </w:p>
          <w:p w14:paraId="4CDA3453" w14:textId="77777777" w:rsidR="00223CCB" w:rsidRPr="00F06F5C" w:rsidRDefault="00000000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F06F5C">
              <w:rPr>
                <w:rFonts w:cstheme="minorHAnsi"/>
                <w:sz w:val="28"/>
                <w:szCs w:val="28"/>
              </w:rPr>
              <w:t>Szkoła Zdrowia Publicznego</w:t>
            </w:r>
          </w:p>
        </w:tc>
      </w:tr>
      <w:tr w:rsidR="00F06F5C" w:rsidRPr="00F06F5C" w14:paraId="370FEACA" w14:textId="77777777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70F6F718" w14:textId="77777777" w:rsidR="00223CCB" w:rsidRPr="00F06F5C" w:rsidRDefault="00223CCB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8502" w:type="dxa"/>
            <w:tcBorders>
              <w:top w:val="nil"/>
              <w:left w:val="nil"/>
              <w:bottom w:val="nil"/>
              <w:right w:val="nil"/>
            </w:tcBorders>
          </w:tcPr>
          <w:p w14:paraId="4D725ABD" w14:textId="77777777" w:rsidR="00223CCB" w:rsidRPr="00F06F5C" w:rsidRDefault="00000000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F06F5C">
              <w:rPr>
                <w:b/>
                <w:bCs/>
                <w:sz w:val="28"/>
                <w:szCs w:val="28"/>
              </w:rPr>
              <w:t xml:space="preserve"> Szczegółowy opis przyznanej punktacji ECTS – część B</w:t>
            </w:r>
          </w:p>
        </w:tc>
      </w:tr>
      <w:tr w:rsidR="00F06F5C" w:rsidRPr="00F06F5C" w14:paraId="4FB3F56E" w14:textId="77777777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78AF10F6" w14:textId="77777777" w:rsidR="00223CCB" w:rsidRPr="00F06F5C" w:rsidRDefault="00000000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F06F5C">
              <w:rPr>
                <w:b/>
                <w:bCs/>
                <w:sz w:val="28"/>
                <w:szCs w:val="28"/>
              </w:rPr>
              <w:t>55S1P-PZM</w:t>
            </w:r>
          </w:p>
        </w:tc>
        <w:tc>
          <w:tcPr>
            <w:tcW w:w="8502" w:type="dxa"/>
            <w:tcBorders>
              <w:top w:val="nil"/>
              <w:left w:val="nil"/>
              <w:bottom w:val="nil"/>
              <w:right w:val="nil"/>
            </w:tcBorders>
          </w:tcPr>
          <w:p w14:paraId="6F2A9571" w14:textId="77777777" w:rsidR="00223CCB" w:rsidRPr="00F06F5C" w:rsidRDefault="00000000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F06F5C">
              <w:rPr>
                <w:b/>
                <w:bCs/>
                <w:sz w:val="28"/>
                <w:szCs w:val="28"/>
              </w:rPr>
              <w:t>Podstawowe zabiegi medyczne</w:t>
            </w:r>
          </w:p>
        </w:tc>
      </w:tr>
      <w:tr w:rsidR="00F06F5C" w:rsidRPr="00F06F5C" w14:paraId="5485962B" w14:textId="77777777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45DB4DA9" w14:textId="77777777" w:rsidR="00223CCB" w:rsidRPr="00F06F5C" w:rsidRDefault="00000000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F06F5C">
              <w:rPr>
                <w:b/>
                <w:bCs/>
                <w:sz w:val="28"/>
                <w:szCs w:val="28"/>
              </w:rPr>
              <w:t>2025Z</w:t>
            </w:r>
          </w:p>
        </w:tc>
        <w:tc>
          <w:tcPr>
            <w:tcW w:w="8502" w:type="dxa"/>
            <w:tcBorders>
              <w:top w:val="nil"/>
              <w:left w:val="nil"/>
              <w:bottom w:val="nil"/>
              <w:right w:val="nil"/>
            </w:tcBorders>
          </w:tcPr>
          <w:p w14:paraId="093F17ED" w14:textId="77777777" w:rsidR="00223CCB" w:rsidRPr="00F06F5C" w:rsidRDefault="00000000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F06F5C">
              <w:rPr>
                <w:b/>
                <w:bCs/>
                <w:sz w:val="28"/>
                <w:szCs w:val="28"/>
              </w:rPr>
              <w:t xml:space="preserve">Basic </w:t>
            </w:r>
            <w:proofErr w:type="spellStart"/>
            <w:r w:rsidRPr="00F06F5C">
              <w:rPr>
                <w:b/>
                <w:bCs/>
                <w:sz w:val="28"/>
                <w:szCs w:val="28"/>
              </w:rPr>
              <w:t>medical</w:t>
            </w:r>
            <w:proofErr w:type="spellEnd"/>
            <w:r w:rsidRPr="00F06F5C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06F5C">
              <w:rPr>
                <w:b/>
                <w:bCs/>
                <w:sz w:val="28"/>
                <w:szCs w:val="28"/>
              </w:rPr>
              <w:t>procedures</w:t>
            </w:r>
            <w:proofErr w:type="spellEnd"/>
          </w:p>
        </w:tc>
      </w:tr>
      <w:tr w:rsidR="00223CCB" w:rsidRPr="00F06F5C" w14:paraId="28C3FA35" w14:textId="77777777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23DEDCDE" w14:textId="77777777" w:rsidR="00223CCB" w:rsidRPr="00F06F5C" w:rsidRDefault="00000000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F06F5C">
              <w:rPr>
                <w:b/>
                <w:bCs/>
                <w:sz w:val="28"/>
                <w:szCs w:val="28"/>
              </w:rPr>
              <w:t>ECTS: 2.50</w:t>
            </w:r>
          </w:p>
        </w:tc>
        <w:tc>
          <w:tcPr>
            <w:tcW w:w="8502" w:type="dxa"/>
            <w:tcBorders>
              <w:top w:val="nil"/>
              <w:left w:val="nil"/>
              <w:bottom w:val="nil"/>
              <w:right w:val="nil"/>
            </w:tcBorders>
          </w:tcPr>
          <w:p w14:paraId="37CC040B" w14:textId="77777777" w:rsidR="00223CCB" w:rsidRPr="00F06F5C" w:rsidRDefault="00223CCB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</w:tr>
    </w:tbl>
    <w:p w14:paraId="01627F6D" w14:textId="77777777" w:rsidR="00223CCB" w:rsidRPr="00F06F5C" w:rsidRDefault="00223CCB"/>
    <w:p w14:paraId="3ABF269B" w14:textId="77777777" w:rsidR="00223CCB" w:rsidRPr="00F06F5C" w:rsidRDefault="00000000">
      <w:r w:rsidRPr="00F06F5C">
        <w:t>Na przyznaną liczbę punktów ECTS składają się:</w:t>
      </w:r>
    </w:p>
    <w:p w14:paraId="5238D004" w14:textId="77777777" w:rsidR="00223CCB" w:rsidRPr="00F06F5C" w:rsidRDefault="00000000">
      <w:r w:rsidRPr="00F06F5C">
        <w:t>1. Godziny kontaktowe z nauczycielem akademickim:</w:t>
      </w:r>
    </w:p>
    <w:tbl>
      <w:tblPr>
        <w:tblStyle w:val="Tabela-Siatka"/>
        <w:tblW w:w="11334" w:type="dxa"/>
        <w:tblLook w:val="04A0" w:firstRow="1" w:lastRow="0" w:firstColumn="1" w:lastColumn="0" w:noHBand="0" w:noVBand="1"/>
      </w:tblPr>
      <w:tblGrid>
        <w:gridCol w:w="8729"/>
        <w:gridCol w:w="2605"/>
      </w:tblGrid>
      <w:tr w:rsidR="00F06F5C" w:rsidRPr="00F06F5C" w14:paraId="1C5E5544" w14:textId="77777777">
        <w:tc>
          <w:tcPr>
            <w:tcW w:w="8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129173" w14:textId="77777777" w:rsidR="00223CCB" w:rsidRPr="00F06F5C" w:rsidRDefault="00000000">
            <w:pPr>
              <w:spacing w:after="0" w:line="240" w:lineRule="auto"/>
            </w:pPr>
            <w:r w:rsidRPr="00F06F5C">
              <w:t>- udział w: Ćwiczenia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62B249" w14:textId="77777777" w:rsidR="00223CCB" w:rsidRPr="00F06F5C" w:rsidRDefault="00000000">
            <w:pPr>
              <w:spacing w:after="0" w:line="240" w:lineRule="auto"/>
              <w:jc w:val="right"/>
            </w:pPr>
            <w:r w:rsidRPr="00F06F5C">
              <w:t>40 h</w:t>
            </w:r>
          </w:p>
        </w:tc>
      </w:tr>
      <w:tr w:rsidR="00F06F5C" w:rsidRPr="00F06F5C" w14:paraId="0D983946" w14:textId="77777777">
        <w:tc>
          <w:tcPr>
            <w:tcW w:w="8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B966F1" w14:textId="77777777" w:rsidR="00223CCB" w:rsidRPr="00F06F5C" w:rsidRDefault="00000000">
            <w:pPr>
              <w:spacing w:after="0" w:line="240" w:lineRule="auto"/>
            </w:pPr>
            <w:r w:rsidRPr="00F06F5C">
              <w:t>- udział w: Wykład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AED117" w14:textId="77777777" w:rsidR="00223CCB" w:rsidRPr="00F06F5C" w:rsidRDefault="00000000">
            <w:pPr>
              <w:spacing w:after="0" w:line="240" w:lineRule="auto"/>
              <w:jc w:val="right"/>
            </w:pPr>
            <w:r w:rsidRPr="00F06F5C">
              <w:t>10 h</w:t>
            </w:r>
          </w:p>
        </w:tc>
      </w:tr>
      <w:tr w:rsidR="00F06F5C" w:rsidRPr="00F06F5C" w14:paraId="6CBFA521" w14:textId="77777777">
        <w:tc>
          <w:tcPr>
            <w:tcW w:w="8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052FAC" w14:textId="77777777" w:rsidR="00223CCB" w:rsidRPr="00F06F5C" w:rsidRDefault="00000000">
            <w:pPr>
              <w:spacing w:after="0" w:line="240" w:lineRule="auto"/>
            </w:pPr>
            <w:r w:rsidRPr="00F06F5C">
              <w:t>- konsultacje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02C802" w14:textId="77777777" w:rsidR="00223CCB" w:rsidRPr="00F06F5C" w:rsidRDefault="00000000">
            <w:pPr>
              <w:spacing w:after="0" w:line="240" w:lineRule="auto"/>
              <w:jc w:val="right"/>
            </w:pPr>
            <w:r w:rsidRPr="00F06F5C">
              <w:t>2 h</w:t>
            </w:r>
          </w:p>
        </w:tc>
      </w:tr>
      <w:tr w:rsidR="00223CCB" w:rsidRPr="00F06F5C" w14:paraId="3CFA2C2C" w14:textId="77777777">
        <w:tc>
          <w:tcPr>
            <w:tcW w:w="8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2EC9DE" w14:textId="77777777" w:rsidR="00223CCB" w:rsidRPr="00F06F5C" w:rsidRDefault="00223CCB">
            <w:pPr>
              <w:spacing w:after="0" w:line="240" w:lineRule="auto"/>
            </w:pP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030C43" w14:textId="77777777" w:rsidR="00223CCB" w:rsidRPr="00F06F5C" w:rsidRDefault="00000000">
            <w:pPr>
              <w:spacing w:after="0" w:line="240" w:lineRule="auto"/>
              <w:jc w:val="right"/>
            </w:pPr>
            <w:r w:rsidRPr="00F06F5C">
              <w:t>Ogółem: 52 h</w:t>
            </w:r>
          </w:p>
        </w:tc>
      </w:tr>
    </w:tbl>
    <w:p w14:paraId="647D78E9" w14:textId="77777777" w:rsidR="00223CCB" w:rsidRPr="00F06F5C" w:rsidRDefault="00223CCB">
      <w:pPr>
        <w:jc w:val="right"/>
      </w:pPr>
    </w:p>
    <w:p w14:paraId="3C94762F" w14:textId="77777777" w:rsidR="00223CCB" w:rsidRPr="00F06F5C" w:rsidRDefault="00000000">
      <w:r w:rsidRPr="00F06F5C">
        <w:t>2. Samodzielna praca studenta:</w:t>
      </w:r>
    </w:p>
    <w:tbl>
      <w:tblPr>
        <w:tblStyle w:val="Tabela-Siatka"/>
        <w:tblW w:w="11333" w:type="dxa"/>
        <w:tblLook w:val="04A0" w:firstRow="1" w:lastRow="0" w:firstColumn="1" w:lastColumn="0" w:noHBand="0" w:noVBand="1"/>
      </w:tblPr>
      <w:tblGrid>
        <w:gridCol w:w="8719"/>
        <w:gridCol w:w="2614"/>
      </w:tblGrid>
      <w:tr w:rsidR="00F06F5C" w:rsidRPr="00F06F5C" w14:paraId="66AE4555" w14:textId="77777777">
        <w:tc>
          <w:tcPr>
            <w:tcW w:w="8718" w:type="dxa"/>
            <w:tcBorders>
              <w:top w:val="nil"/>
              <w:left w:val="nil"/>
              <w:bottom w:val="nil"/>
              <w:right w:val="nil"/>
            </w:tcBorders>
          </w:tcPr>
          <w:p w14:paraId="15AA4380" w14:textId="77777777" w:rsidR="00223CCB" w:rsidRPr="00F06F5C" w:rsidRDefault="00000000">
            <w:pPr>
              <w:spacing w:after="0" w:line="360" w:lineRule="auto"/>
            </w:pPr>
            <w:r w:rsidRPr="00F06F5C">
              <w:t>przygotowanie się do zaliczeń ustnych, pisemnych oraz praktycznych</w:t>
            </w: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14:paraId="3FEC48B6" w14:textId="77777777" w:rsidR="00223CCB" w:rsidRPr="00F06F5C" w:rsidRDefault="00000000">
            <w:pPr>
              <w:spacing w:after="0" w:line="360" w:lineRule="auto"/>
              <w:jc w:val="right"/>
            </w:pPr>
            <w:r w:rsidRPr="00F06F5C">
              <w:t>10.50 h</w:t>
            </w:r>
          </w:p>
        </w:tc>
      </w:tr>
      <w:tr w:rsidR="00223CCB" w:rsidRPr="00F06F5C" w14:paraId="17C1D9C5" w14:textId="77777777">
        <w:trPr>
          <w:trHeight w:val="313"/>
        </w:trPr>
        <w:tc>
          <w:tcPr>
            <w:tcW w:w="8718" w:type="dxa"/>
            <w:tcBorders>
              <w:top w:val="nil"/>
              <w:left w:val="nil"/>
              <w:bottom w:val="nil"/>
              <w:right w:val="nil"/>
            </w:tcBorders>
          </w:tcPr>
          <w:p w14:paraId="1CB32ECE" w14:textId="77777777" w:rsidR="00223CCB" w:rsidRPr="00F06F5C" w:rsidRDefault="00223CCB">
            <w:pPr>
              <w:spacing w:after="0" w:line="240" w:lineRule="auto"/>
            </w:pP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14:paraId="21175919" w14:textId="77777777" w:rsidR="00223CCB" w:rsidRPr="00F06F5C" w:rsidRDefault="00000000">
            <w:pPr>
              <w:spacing w:after="0" w:line="240" w:lineRule="auto"/>
              <w:jc w:val="right"/>
            </w:pPr>
            <w:r w:rsidRPr="00F06F5C">
              <w:t>Ogółem: 10.50 h</w:t>
            </w:r>
          </w:p>
        </w:tc>
      </w:tr>
    </w:tbl>
    <w:p w14:paraId="02CC0B33" w14:textId="77777777" w:rsidR="00223CCB" w:rsidRPr="00F06F5C" w:rsidRDefault="00223CCB"/>
    <w:p w14:paraId="68D65295" w14:textId="77777777" w:rsidR="00223CCB" w:rsidRPr="00F06F5C" w:rsidRDefault="00223CCB">
      <w:pPr>
        <w:rPr>
          <w:b/>
          <w:bCs/>
        </w:rPr>
      </w:pPr>
    </w:p>
    <w:p w14:paraId="012AFAAC" w14:textId="77777777" w:rsidR="00223CCB" w:rsidRPr="00F06F5C" w:rsidRDefault="00000000">
      <w:pPr>
        <w:jc w:val="right"/>
      </w:pPr>
      <w:r w:rsidRPr="00F06F5C">
        <w:t>Ogółem (godziny kontaktowe + samodzielna praca studenta): 62.50 h</w:t>
      </w:r>
    </w:p>
    <w:p w14:paraId="68DF491C" w14:textId="77777777" w:rsidR="00223CCB" w:rsidRPr="00F06F5C" w:rsidRDefault="00223CCB">
      <w:pPr>
        <w:jc w:val="right"/>
      </w:pPr>
    </w:p>
    <w:p w14:paraId="5904B2F4" w14:textId="77777777" w:rsidR="00223CCB" w:rsidRPr="00F06F5C" w:rsidRDefault="00223CCB">
      <w:pPr>
        <w:jc w:val="right"/>
      </w:pPr>
    </w:p>
    <w:p w14:paraId="245222A5" w14:textId="77777777" w:rsidR="00223CCB" w:rsidRPr="00F06F5C" w:rsidRDefault="00223CCB"/>
    <w:p w14:paraId="7E07CBE9" w14:textId="77777777" w:rsidR="00223CCB" w:rsidRPr="00F06F5C" w:rsidRDefault="00000000">
      <w:pPr>
        <w:pStyle w:val="Bezodstpw"/>
      </w:pPr>
      <w:r w:rsidRPr="00F06F5C">
        <w:t xml:space="preserve">1 punkt ECTS = 25-30 h pracy przeciętnego studenta, </w:t>
      </w:r>
    </w:p>
    <w:p w14:paraId="0C269DC9" w14:textId="77777777" w:rsidR="00223CCB" w:rsidRPr="00F06F5C" w:rsidRDefault="00000000">
      <w:r w:rsidRPr="00F06F5C">
        <w:t xml:space="preserve">liczba punktów ECTS = 62.50 h :  25 h/ECTS = </w:t>
      </w:r>
      <w:r w:rsidRPr="00F06F5C">
        <w:rPr>
          <w:b/>
          <w:bCs/>
        </w:rPr>
        <w:t>2.50</w:t>
      </w:r>
      <w:r w:rsidRPr="00F06F5C">
        <w:t xml:space="preserve"> ECTS </w:t>
      </w:r>
    </w:p>
    <w:p w14:paraId="407FF07A" w14:textId="77777777" w:rsidR="00223CCB" w:rsidRPr="00F06F5C" w:rsidRDefault="00000000">
      <w:pPr>
        <w:rPr>
          <w:b/>
          <w:bCs/>
        </w:rPr>
      </w:pPr>
      <w:r w:rsidRPr="00F06F5C">
        <w:t>Średnio: 2.50  ECTS</w:t>
      </w:r>
    </w:p>
    <w:tbl>
      <w:tblPr>
        <w:tblStyle w:val="Tabela-Siatka"/>
        <w:tblW w:w="11328" w:type="dxa"/>
        <w:tblLook w:val="04A0" w:firstRow="1" w:lastRow="0" w:firstColumn="1" w:lastColumn="0" w:noHBand="0" w:noVBand="1"/>
      </w:tblPr>
      <w:tblGrid>
        <w:gridCol w:w="9780"/>
        <w:gridCol w:w="1548"/>
      </w:tblGrid>
      <w:tr w:rsidR="00F06F5C" w:rsidRPr="00F06F5C" w14:paraId="754C75DA" w14:textId="77777777">
        <w:tc>
          <w:tcPr>
            <w:tcW w:w="97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39449A" w14:textId="77777777" w:rsidR="00223CCB" w:rsidRPr="00F06F5C" w:rsidRDefault="00000000">
            <w:pPr>
              <w:spacing w:after="0" w:line="240" w:lineRule="auto"/>
            </w:pPr>
            <w:r w:rsidRPr="00F06F5C">
              <w:t>- w tym liczba punktów ECTS za godziny kontaktowe z bezpośrednim udziałem nauczyciela  akademickiego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0977FA" w14:textId="77777777" w:rsidR="00223CCB" w:rsidRPr="00F06F5C" w:rsidRDefault="00000000">
            <w:pPr>
              <w:spacing w:after="0" w:line="240" w:lineRule="auto"/>
              <w:rPr>
                <w:sz w:val="18"/>
                <w:szCs w:val="18"/>
              </w:rPr>
            </w:pPr>
            <w:r w:rsidRPr="00F06F5C">
              <w:rPr>
                <w:sz w:val="18"/>
                <w:szCs w:val="18"/>
              </w:rPr>
              <w:t>2.08 ECTS</w:t>
            </w:r>
          </w:p>
        </w:tc>
      </w:tr>
      <w:tr w:rsidR="00223CCB" w:rsidRPr="00F06F5C" w14:paraId="3656B2C4" w14:textId="77777777">
        <w:tc>
          <w:tcPr>
            <w:tcW w:w="97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5229B4" w14:textId="77777777" w:rsidR="00223CCB" w:rsidRPr="00F06F5C" w:rsidRDefault="00000000">
            <w:pPr>
              <w:spacing w:after="0" w:line="240" w:lineRule="auto"/>
            </w:pPr>
            <w:r w:rsidRPr="00F06F5C">
              <w:t>- w tym liczba punktów ECTS za godziny realizowane w formie samodzielnej pracy studenta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169B76" w14:textId="77777777" w:rsidR="00223CCB" w:rsidRPr="00F06F5C" w:rsidRDefault="00000000">
            <w:pPr>
              <w:spacing w:after="0" w:line="240" w:lineRule="auto"/>
              <w:rPr>
                <w:sz w:val="18"/>
                <w:szCs w:val="18"/>
              </w:rPr>
            </w:pPr>
            <w:r w:rsidRPr="00F06F5C">
              <w:rPr>
                <w:sz w:val="18"/>
                <w:szCs w:val="18"/>
              </w:rPr>
              <w:t>0.42 ECTS</w:t>
            </w:r>
          </w:p>
        </w:tc>
      </w:tr>
    </w:tbl>
    <w:p w14:paraId="3714EC2F" w14:textId="77777777" w:rsidR="00223CCB" w:rsidRPr="00F06F5C" w:rsidRDefault="00223CCB"/>
    <w:sectPr w:rsidR="00223CCB" w:rsidRPr="00F06F5C">
      <w:pgSz w:w="11906" w:h="16838"/>
      <w:pgMar w:top="284" w:right="284" w:bottom="284" w:left="284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CCB"/>
    <w:rsid w:val="001B54DA"/>
    <w:rsid w:val="001D6A87"/>
    <w:rsid w:val="00223CCB"/>
    <w:rsid w:val="0027362C"/>
    <w:rsid w:val="00302397"/>
    <w:rsid w:val="00310B03"/>
    <w:rsid w:val="003C0A8E"/>
    <w:rsid w:val="0053227D"/>
    <w:rsid w:val="006471F6"/>
    <w:rsid w:val="00735CD8"/>
    <w:rsid w:val="00785D51"/>
    <w:rsid w:val="007B04B3"/>
    <w:rsid w:val="008E0ADA"/>
    <w:rsid w:val="0098755A"/>
    <w:rsid w:val="009D56FA"/>
    <w:rsid w:val="00AF489A"/>
    <w:rsid w:val="00AF7994"/>
    <w:rsid w:val="00B322E4"/>
    <w:rsid w:val="00BC75F1"/>
    <w:rsid w:val="00C30F1A"/>
    <w:rsid w:val="00C65BF3"/>
    <w:rsid w:val="00CA1465"/>
    <w:rsid w:val="00DC4CC6"/>
    <w:rsid w:val="00ED1131"/>
    <w:rsid w:val="00F06F5C"/>
    <w:rsid w:val="00F65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604D1"/>
  <w15:docId w15:val="{3939E556-FC67-4471-BF64-497CB77F5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42FE"/>
    <w:pPr>
      <w:spacing w:after="160" w:line="259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TML-wstpniesformatowanyZnak">
    <w:name w:val="HTML - wstępnie sformatowany Znak"/>
    <w:basedOn w:val="Domylnaczcionkaakapitu"/>
    <w:uiPriority w:val="99"/>
    <w:qFormat/>
    <w:rsid w:val="00A464D2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Heading">
    <w:name w:val="Heading"/>
    <w:basedOn w:val="Normalny"/>
    <w:next w:val="Tekstpodstawowy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ny"/>
    <w:qFormat/>
    <w:pPr>
      <w:suppressLineNumbers/>
    </w:pPr>
    <w:rPr>
      <w:rFonts w:cs="Lohit Devanagari"/>
    </w:rPr>
  </w:style>
  <w:style w:type="paragraph" w:styleId="Akapitzlist">
    <w:name w:val="List Paragraph"/>
    <w:basedOn w:val="Normalny"/>
    <w:uiPriority w:val="34"/>
    <w:qFormat/>
    <w:rsid w:val="008168F1"/>
    <w:pPr>
      <w:ind w:left="720"/>
      <w:contextualSpacing/>
    </w:pPr>
  </w:style>
  <w:style w:type="paragraph" w:styleId="HTML-wstpniesformatowany">
    <w:name w:val="HTML Preformatted"/>
    <w:basedOn w:val="Normalny"/>
    <w:uiPriority w:val="99"/>
    <w:unhideWhenUsed/>
    <w:qFormat/>
    <w:rsid w:val="00A464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paragraph" w:styleId="Bezodstpw">
    <w:name w:val="No Spacing"/>
    <w:uiPriority w:val="1"/>
    <w:qFormat/>
    <w:rsid w:val="00D25812"/>
    <w:rPr>
      <w:sz w:val="22"/>
    </w:rPr>
  </w:style>
  <w:style w:type="paragraph" w:customStyle="1" w:styleId="TableContents">
    <w:name w:val="Table Contents"/>
    <w:basedOn w:val="Normalny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D35F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59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39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61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50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53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88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46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50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91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45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DDFE4B-BF82-448A-AF9E-260C60C6B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1041</Words>
  <Characters>6250</Characters>
  <Application>Microsoft Office Word</Application>
  <DocSecurity>0</DocSecurity>
  <Lines>52</Lines>
  <Paragraphs>14</Paragraphs>
  <ScaleCrop>false</ScaleCrop>
  <Company/>
  <LinksUpToDate>false</LinksUpToDate>
  <CharactersWithSpaces>7277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UWM</dc:creator>
  <dc:description/>
  <cp:lastModifiedBy>Katarzyna Nykiel</cp:lastModifiedBy>
  <cp:revision>2</cp:revision>
  <cp:lastPrinted>2025-09-23T07:11:00Z</cp:lastPrinted>
  <dcterms:created xsi:type="dcterms:W3CDTF">2025-10-06T08:05:00Z</dcterms:created>
  <dcterms:modified xsi:type="dcterms:W3CDTF">2025-10-06T08:05:00Z</dcterms:modified>
  <dc:identifier/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