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3ADA1AE6" w14:textId="544570FB" w:rsidR="00397CC4" w:rsidRDefault="00397CC4" w:rsidP="00436FAE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 w:rsidRPr="00785B25">
              <w:rPr>
                <w:b/>
                <w:i/>
                <w:color w:val="FF0000"/>
                <w:u w:val="single"/>
              </w:rPr>
              <w:t>a</w:t>
            </w:r>
            <w:r w:rsidR="00785B25" w:rsidRPr="00785B25">
              <w:rPr>
                <w:b/>
                <w:i/>
                <w:color w:val="FF0000"/>
                <w:u w:val="single"/>
              </w:rPr>
              <w:t>systenta</w:t>
            </w:r>
            <w:r w:rsidR="00785B25">
              <w:rPr>
                <w:b/>
                <w:i/>
                <w:color w:val="FF0000"/>
              </w:rPr>
              <w:t xml:space="preserve"> </w:t>
            </w:r>
            <w:r w:rsidRPr="00785B25">
              <w:rPr>
                <w:b/>
              </w:rPr>
              <w:t>Uniwersytetu</w:t>
            </w:r>
            <w:r w:rsidRPr="00397CC4">
              <w:rPr>
                <w:b/>
              </w:rPr>
              <w:t xml:space="preserve"> Warmińsko-Mazurskiego w Olsztynie </w:t>
            </w:r>
            <w:r w:rsidR="00634C23">
              <w:rPr>
                <w:b/>
              </w:rPr>
              <w:br/>
            </w:r>
            <w:r w:rsidRPr="00397CC4">
              <w:rPr>
                <w:b/>
              </w:rPr>
              <w:t xml:space="preserve">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 w:rsidR="00436FAE">
              <w:rPr>
                <w:b/>
              </w:rPr>
              <w:t>6</w:t>
            </w:r>
            <w:r w:rsidRPr="00397CC4">
              <w:rPr>
                <w:b/>
              </w:rPr>
              <w:t>a załącznik nr 4 do Statutu Uniwersytetu Warmińsko-Mazurskiego w Olsztynie z dnia 21 maja 2019 roku</w:t>
            </w:r>
            <w:r w:rsidR="00436FAE">
              <w:rPr>
                <w:b/>
              </w:rPr>
              <w:t xml:space="preserve"> (z </w:t>
            </w:r>
            <w:proofErr w:type="spellStart"/>
            <w:r w:rsidR="00436FAE">
              <w:rPr>
                <w:b/>
              </w:rPr>
              <w:t>późn</w:t>
            </w:r>
            <w:proofErr w:type="spellEnd"/>
            <w:r w:rsidR="00436FAE">
              <w:rPr>
                <w:b/>
              </w:rPr>
              <w:t>. zm.)</w:t>
            </w:r>
          </w:p>
          <w:p w14:paraId="256C36F6" w14:textId="44B86AD6" w:rsidR="005052EE" w:rsidRPr="005052EE" w:rsidRDefault="005052EE" w:rsidP="00785B25">
            <w:pPr>
              <w:rPr>
                <w:b/>
              </w:rPr>
            </w:pPr>
          </w:p>
        </w:tc>
      </w:tr>
      <w:tr w:rsidR="00397CC4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397CC4" w:rsidRDefault="00397CC4" w:rsidP="00397CC4">
            <w:pPr>
              <w:jc w:val="center"/>
            </w:pPr>
          </w:p>
          <w:p w14:paraId="2AB1B7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397CC4" w:rsidRDefault="00397CC4" w:rsidP="00397CC4">
            <w:pPr>
              <w:jc w:val="center"/>
            </w:pPr>
          </w:p>
          <w:p w14:paraId="7C6D714C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5CC487F3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CAD07CA" w14:textId="77777777" w:rsidTr="005A70D1">
        <w:trPr>
          <w:trHeight w:val="3532"/>
        </w:trPr>
        <w:tc>
          <w:tcPr>
            <w:tcW w:w="5246" w:type="dxa"/>
          </w:tcPr>
          <w:p w14:paraId="74BFCFC8" w14:textId="77777777" w:rsidR="00397CC4" w:rsidRDefault="00397CC4" w:rsidP="00397CC4">
            <w:pPr>
              <w:pStyle w:val="Akapitzlist"/>
            </w:pPr>
          </w:p>
          <w:p w14:paraId="7D931AC5" w14:textId="77777777" w:rsidR="005A70D1" w:rsidRDefault="005A70D1" w:rsidP="00397CC4">
            <w:pPr>
              <w:pStyle w:val="Akapitzlist"/>
            </w:pPr>
          </w:p>
          <w:p w14:paraId="0F770629" w14:textId="2A28DA18" w:rsidR="005A70D1" w:rsidRDefault="00436FAE" w:rsidP="00436FAE">
            <w:pPr>
              <w:pStyle w:val="Akapitzlist"/>
              <w:ind w:hanging="682"/>
            </w:pPr>
            <w:r>
              <w:t>W całym dorobku:</w:t>
            </w:r>
          </w:p>
          <w:p w14:paraId="7C43A694" w14:textId="77777777" w:rsidR="00436FAE" w:rsidRDefault="00436FAE" w:rsidP="00436FAE">
            <w:pPr>
              <w:pStyle w:val="Akapitzlist"/>
              <w:ind w:hanging="682"/>
            </w:pPr>
          </w:p>
          <w:p w14:paraId="38F6D26E" w14:textId="070C3736" w:rsidR="00086D5B" w:rsidRDefault="005C528B" w:rsidP="00436FA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</w:t>
            </w:r>
            <w:r w:rsidR="00436FAE">
              <w:t xml:space="preserve">co najmniej </w:t>
            </w:r>
            <w:r w:rsidR="00785B25">
              <w:t xml:space="preserve">jeden staż dydaktyczny/naukowy </w:t>
            </w:r>
            <w:r w:rsidR="00785B25">
              <w:rPr>
                <w:b/>
                <w:bCs/>
                <w:u w:val="single"/>
              </w:rPr>
              <w:t>lub</w:t>
            </w:r>
            <w:r w:rsidR="00785B25">
              <w:t xml:space="preserve"> co najmniej roczne doświadczenie dydaktyczne na uczelni lub zawodowe w podmiocie wykonującym działalność leczniczą</w:t>
            </w:r>
          </w:p>
        </w:tc>
        <w:tc>
          <w:tcPr>
            <w:tcW w:w="4819" w:type="dxa"/>
          </w:tcPr>
          <w:p w14:paraId="6FF38B44" w14:textId="77777777" w:rsidR="00397CC4" w:rsidRDefault="00397CC4" w:rsidP="00397CC4">
            <w:pPr>
              <w:jc w:val="center"/>
            </w:pPr>
          </w:p>
          <w:p w14:paraId="6D32B094" w14:textId="77777777" w:rsidR="00397CC4" w:rsidRDefault="00397CC4" w:rsidP="00397CC4">
            <w:pPr>
              <w:jc w:val="center"/>
            </w:pPr>
          </w:p>
        </w:tc>
      </w:tr>
    </w:tbl>
    <w:p w14:paraId="1C784EF0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4E7917F8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66823C8B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2D59978F" w14:textId="6118147A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3D669C1" w14:textId="03A3FE5D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561E2F8" w14:textId="574D0BE0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1CD6AAA" w14:textId="0081D0E1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F370868" w14:textId="4D4A27E4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30E93E51" w14:textId="7F087B8B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37886B3" w14:textId="41D4369A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53F86EB" w14:textId="71279818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702CFCD" w14:textId="61EAA158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13C9DD1" w14:textId="0D7EFD2C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BC334D6" w14:textId="6ACECF64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AF7292A" w14:textId="16F2F139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11CDDB2" w14:textId="4B719BCD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072F2C5" w14:textId="34D85911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ADDB16C" w14:textId="55EC6AAD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9C56528" w14:textId="54C6A877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439BD83" w14:textId="16283417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F63269B" w14:textId="39CCD064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1635C22" w14:textId="5BD2229F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787164A" w14:textId="046EE2BD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CFD1593" w14:textId="043162A0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5A14CC5" w14:textId="480B07B2" w:rsidR="001F52DC" w:rsidRDefault="001F52DC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38E4C5B" w14:textId="5513EE7D" w:rsidR="001F52DC" w:rsidRDefault="001F52DC" w:rsidP="00AD42DD">
      <w:pPr>
        <w:spacing w:after="0" w:line="240" w:lineRule="auto"/>
        <w:ind w:right="-567"/>
        <w:rPr>
          <w:i/>
          <w:sz w:val="20"/>
          <w:szCs w:val="20"/>
        </w:rPr>
      </w:pPr>
    </w:p>
    <w:sectPr w:rsidR="001F52DC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6A75"/>
    <w:rsid w:val="001A386F"/>
    <w:rsid w:val="001D42B5"/>
    <w:rsid w:val="001F52DC"/>
    <w:rsid w:val="00397CC4"/>
    <w:rsid w:val="00436FAE"/>
    <w:rsid w:val="00466B64"/>
    <w:rsid w:val="005052EE"/>
    <w:rsid w:val="005A70D1"/>
    <w:rsid w:val="005C528B"/>
    <w:rsid w:val="00634C23"/>
    <w:rsid w:val="007804C5"/>
    <w:rsid w:val="00785B25"/>
    <w:rsid w:val="00836566"/>
    <w:rsid w:val="009D3615"/>
    <w:rsid w:val="00AD42DD"/>
    <w:rsid w:val="00AF1F56"/>
    <w:rsid w:val="00D747F2"/>
    <w:rsid w:val="00E57E8F"/>
    <w:rsid w:val="00F31D19"/>
    <w:rsid w:val="00FA37E6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6</cp:revision>
  <dcterms:created xsi:type="dcterms:W3CDTF">2023-01-13T09:06:00Z</dcterms:created>
  <dcterms:modified xsi:type="dcterms:W3CDTF">2023-01-19T13:00:00Z</dcterms:modified>
</cp:coreProperties>
</file>