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4E" w:rsidRDefault="0068264E" w:rsidP="006F151B">
      <w:pPr>
        <w:pStyle w:val="Default"/>
        <w:spacing w:before="4080" w:after="6480" w:line="360" w:lineRule="auto"/>
        <w:jc w:val="center"/>
        <w:rPr>
          <w:b/>
          <w:bCs/>
          <w:sz w:val="28"/>
          <w:szCs w:val="28"/>
        </w:rPr>
      </w:pPr>
      <w:r w:rsidRPr="0068264E">
        <w:rPr>
          <w:b/>
          <w:sz w:val="36"/>
          <w:szCs w:val="36"/>
        </w:rPr>
        <w:t xml:space="preserve">Sprawozdanie z </w:t>
      </w:r>
      <w:proofErr w:type="gramStart"/>
      <w:r w:rsidRPr="0068264E">
        <w:rPr>
          <w:b/>
          <w:sz w:val="36"/>
          <w:szCs w:val="36"/>
        </w:rPr>
        <w:t>analizy jakoś</w:t>
      </w:r>
      <w:r>
        <w:rPr>
          <w:b/>
          <w:sz w:val="36"/>
          <w:szCs w:val="36"/>
        </w:rPr>
        <w:t>ci</w:t>
      </w:r>
      <w:proofErr w:type="gramEnd"/>
      <w:r w:rsidRPr="0068264E">
        <w:rPr>
          <w:b/>
          <w:sz w:val="36"/>
          <w:szCs w:val="36"/>
        </w:rPr>
        <w:t xml:space="preserve"> realizacji</w:t>
      </w:r>
      <w:r>
        <w:rPr>
          <w:b/>
        </w:rPr>
        <w:t xml:space="preserve"> </w:t>
      </w:r>
      <w:r w:rsidRPr="00F6760D">
        <w:rPr>
          <w:b/>
          <w:kern w:val="36"/>
          <w:sz w:val="36"/>
          <w:szCs w:val="36"/>
        </w:rPr>
        <w:t xml:space="preserve">zajęć dydaktycznych </w:t>
      </w:r>
      <w:r w:rsidRPr="00F6760D">
        <w:rPr>
          <w:b/>
          <w:kern w:val="36"/>
          <w:sz w:val="36"/>
          <w:szCs w:val="36"/>
        </w:rPr>
        <w:br/>
      </w:r>
      <w:r w:rsidR="001E1FE0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</w:t>
      </w:r>
      <w:r w:rsidR="001E1FE0">
        <w:rPr>
          <w:b/>
          <w:bCs/>
          <w:sz w:val="28"/>
          <w:szCs w:val="28"/>
        </w:rPr>
        <w:t>Szkole Zdrowia Publicznego,</w:t>
      </w:r>
      <w:r>
        <w:rPr>
          <w:b/>
          <w:bCs/>
          <w:sz w:val="28"/>
          <w:szCs w:val="28"/>
        </w:rPr>
        <w:t xml:space="preserve"> Collegium </w:t>
      </w:r>
      <w:proofErr w:type="spellStart"/>
      <w:r>
        <w:rPr>
          <w:b/>
          <w:bCs/>
          <w:sz w:val="28"/>
          <w:szCs w:val="28"/>
        </w:rPr>
        <w:t>Medicum</w:t>
      </w:r>
      <w:proofErr w:type="spellEnd"/>
      <w:r>
        <w:rPr>
          <w:b/>
          <w:bCs/>
          <w:sz w:val="28"/>
          <w:szCs w:val="28"/>
        </w:rPr>
        <w:t xml:space="preserve"> UWM </w:t>
      </w:r>
      <w:r w:rsidR="001E1FE0">
        <w:rPr>
          <w:b/>
          <w:bCs/>
          <w:sz w:val="28"/>
          <w:szCs w:val="28"/>
        </w:rPr>
        <w:t xml:space="preserve">w Olsztynie </w:t>
      </w:r>
      <w:r w:rsidR="001E1FE0">
        <w:rPr>
          <w:b/>
          <w:bCs/>
          <w:sz w:val="28"/>
          <w:szCs w:val="28"/>
        </w:rPr>
        <w:br/>
        <w:t>rok akademicki 20</w:t>
      </w:r>
      <w:r w:rsidR="005D194A">
        <w:rPr>
          <w:b/>
          <w:bCs/>
          <w:sz w:val="28"/>
          <w:szCs w:val="28"/>
        </w:rPr>
        <w:t>2</w:t>
      </w:r>
      <w:r w:rsidR="000A0ED6">
        <w:rPr>
          <w:b/>
          <w:bCs/>
          <w:sz w:val="28"/>
          <w:szCs w:val="28"/>
        </w:rPr>
        <w:t>3</w:t>
      </w:r>
      <w:r w:rsidR="001E1FE0">
        <w:rPr>
          <w:b/>
          <w:bCs/>
          <w:sz w:val="28"/>
          <w:szCs w:val="28"/>
        </w:rPr>
        <w:t>/202</w:t>
      </w:r>
      <w:r w:rsidR="000A0ED6">
        <w:rPr>
          <w:b/>
          <w:bCs/>
          <w:sz w:val="28"/>
          <w:szCs w:val="28"/>
        </w:rPr>
        <w:t>4</w:t>
      </w:r>
    </w:p>
    <w:p w:rsidR="006F151B" w:rsidRDefault="006F151B" w:rsidP="006F151B">
      <w:r>
        <w:br w:type="page"/>
      </w:r>
    </w:p>
    <w:p w:rsidR="00395FA0" w:rsidRDefault="004154E6" w:rsidP="00DF7432">
      <w:pPr>
        <w:spacing w:line="360" w:lineRule="auto"/>
        <w:rPr>
          <w:rStyle w:val="markedcontent"/>
        </w:rPr>
      </w:pPr>
      <w:r w:rsidRPr="00395FA0">
        <w:rPr>
          <w:rStyle w:val="markedcontent"/>
          <w:b/>
        </w:rPr>
        <w:lastRenderedPageBreak/>
        <w:t>Oceniany okres: semestr zimowy i letni roku akademickiego 202</w:t>
      </w:r>
      <w:r w:rsidR="000A0ED6">
        <w:rPr>
          <w:rStyle w:val="markedcontent"/>
          <w:b/>
        </w:rPr>
        <w:t>3</w:t>
      </w:r>
      <w:r w:rsidRPr="00395FA0">
        <w:rPr>
          <w:rStyle w:val="markedcontent"/>
          <w:b/>
        </w:rPr>
        <w:t>/202</w:t>
      </w:r>
      <w:r w:rsidR="000A0ED6">
        <w:rPr>
          <w:rStyle w:val="markedcontent"/>
          <w:b/>
        </w:rPr>
        <w:t>4</w:t>
      </w:r>
      <w:r w:rsidRPr="00DF7432">
        <w:rPr>
          <w:rStyle w:val="markedcontent"/>
        </w:rPr>
        <w:t xml:space="preserve"> </w:t>
      </w:r>
    </w:p>
    <w:p w:rsidR="004154E6" w:rsidRDefault="004154E6" w:rsidP="00DF7432">
      <w:pPr>
        <w:spacing w:line="360" w:lineRule="auto"/>
        <w:rPr>
          <w:rStyle w:val="markedcontent"/>
        </w:rPr>
      </w:pPr>
      <w:r w:rsidRPr="00DF7432">
        <w:br/>
      </w:r>
      <w:r w:rsidRPr="00DF7432">
        <w:rPr>
          <w:rStyle w:val="markedcontent"/>
        </w:rPr>
        <w:t xml:space="preserve">Czas trwania ankietyzacji: </w:t>
      </w:r>
      <w:r w:rsidR="00916245">
        <w:rPr>
          <w:rStyle w:val="markedcontent"/>
        </w:rPr>
        <w:t>27</w:t>
      </w:r>
      <w:r w:rsidRPr="00D97FA7">
        <w:rPr>
          <w:rStyle w:val="markedcontent"/>
        </w:rPr>
        <w:t>.</w:t>
      </w:r>
      <w:r w:rsidR="00900F1B" w:rsidRPr="00D97FA7">
        <w:rPr>
          <w:rStyle w:val="markedcontent"/>
        </w:rPr>
        <w:t>01</w:t>
      </w:r>
      <w:r w:rsidRPr="00D97FA7">
        <w:rPr>
          <w:rStyle w:val="markedcontent"/>
        </w:rPr>
        <w:t>.202</w:t>
      </w:r>
      <w:r w:rsidR="00D97FA7">
        <w:rPr>
          <w:rStyle w:val="markedcontent"/>
        </w:rPr>
        <w:t>2</w:t>
      </w:r>
      <w:r w:rsidRPr="00D97FA7">
        <w:rPr>
          <w:rStyle w:val="markedcontent"/>
        </w:rPr>
        <w:t xml:space="preserve"> – </w:t>
      </w:r>
      <w:r w:rsidR="00916245">
        <w:rPr>
          <w:rStyle w:val="markedcontent"/>
        </w:rPr>
        <w:t>06</w:t>
      </w:r>
      <w:r w:rsidRPr="00D97FA7">
        <w:rPr>
          <w:rStyle w:val="markedcontent"/>
        </w:rPr>
        <w:t>.0</w:t>
      </w:r>
      <w:r w:rsidR="00916245">
        <w:rPr>
          <w:rStyle w:val="markedcontent"/>
        </w:rPr>
        <w:t>3</w:t>
      </w:r>
      <w:r w:rsidRPr="00D97FA7">
        <w:rPr>
          <w:rStyle w:val="markedcontent"/>
        </w:rPr>
        <w:t>.202</w:t>
      </w:r>
      <w:r w:rsidR="00D97FA7">
        <w:rPr>
          <w:rStyle w:val="markedcontent"/>
        </w:rPr>
        <w:t>2</w:t>
      </w:r>
      <w:r w:rsidRPr="00D97FA7">
        <w:rPr>
          <w:rStyle w:val="markedcontent"/>
        </w:rPr>
        <w:t xml:space="preserve"> </w:t>
      </w:r>
      <w:proofErr w:type="gramStart"/>
      <w:r w:rsidRPr="00D97FA7">
        <w:rPr>
          <w:rStyle w:val="markedcontent"/>
        </w:rPr>
        <w:t>i</w:t>
      </w:r>
      <w:proofErr w:type="gramEnd"/>
      <w:r w:rsidRPr="00D97FA7">
        <w:rPr>
          <w:rStyle w:val="markedcontent"/>
        </w:rPr>
        <w:t xml:space="preserve"> </w:t>
      </w:r>
      <w:r w:rsidR="00D97FA7">
        <w:rPr>
          <w:rStyle w:val="markedcontent"/>
        </w:rPr>
        <w:t>2</w:t>
      </w:r>
      <w:r w:rsidR="000A0ED6">
        <w:rPr>
          <w:rStyle w:val="markedcontent"/>
        </w:rPr>
        <w:t>7</w:t>
      </w:r>
      <w:r w:rsidRPr="00D97FA7">
        <w:rPr>
          <w:rStyle w:val="markedcontent"/>
        </w:rPr>
        <w:t>.0</w:t>
      </w:r>
      <w:r w:rsidR="000A0ED6">
        <w:rPr>
          <w:rStyle w:val="markedcontent"/>
        </w:rPr>
        <w:t>5</w:t>
      </w:r>
      <w:r w:rsidRPr="00D97FA7">
        <w:rPr>
          <w:rStyle w:val="markedcontent"/>
        </w:rPr>
        <w:t>.202</w:t>
      </w:r>
      <w:r w:rsidR="000A0ED6">
        <w:rPr>
          <w:rStyle w:val="markedcontent"/>
        </w:rPr>
        <w:t>4</w:t>
      </w:r>
      <w:r w:rsidRPr="00D97FA7">
        <w:rPr>
          <w:rStyle w:val="markedcontent"/>
        </w:rPr>
        <w:t xml:space="preserve"> – </w:t>
      </w:r>
      <w:r w:rsidR="000A0ED6">
        <w:rPr>
          <w:rStyle w:val="markedcontent"/>
        </w:rPr>
        <w:t>11</w:t>
      </w:r>
      <w:r w:rsidRPr="00D97FA7">
        <w:rPr>
          <w:rStyle w:val="markedcontent"/>
        </w:rPr>
        <w:t>.</w:t>
      </w:r>
      <w:r w:rsidR="000A0ED6">
        <w:rPr>
          <w:rStyle w:val="markedcontent"/>
        </w:rPr>
        <w:t>10</w:t>
      </w:r>
      <w:r w:rsidRPr="00D97FA7">
        <w:rPr>
          <w:rStyle w:val="markedcontent"/>
        </w:rPr>
        <w:t>.202</w:t>
      </w:r>
      <w:r w:rsidR="000A0ED6">
        <w:rPr>
          <w:rStyle w:val="markedcontent"/>
        </w:rPr>
        <w:t>4</w:t>
      </w:r>
      <w:r w:rsidRPr="00DF7432">
        <w:rPr>
          <w:rStyle w:val="markedcontent"/>
        </w:rPr>
        <w:t xml:space="preserve"> </w:t>
      </w:r>
      <w:r w:rsidRPr="00DF7432">
        <w:br/>
      </w:r>
      <w:r w:rsidRPr="00DF7432">
        <w:rPr>
          <w:rStyle w:val="markedcontent"/>
        </w:rPr>
        <w:t xml:space="preserve">Sposób przeprowadzenia ankiety: system elektroniczny </w:t>
      </w:r>
      <w:proofErr w:type="spellStart"/>
      <w:r w:rsidRPr="00DF7432">
        <w:rPr>
          <w:rStyle w:val="markedcontent"/>
        </w:rPr>
        <w:t>USOSweb</w:t>
      </w:r>
      <w:proofErr w:type="spellEnd"/>
      <w:r w:rsidRPr="00DF7432">
        <w:rPr>
          <w:rStyle w:val="markedcontent"/>
        </w:rPr>
        <w:t xml:space="preserve"> </w:t>
      </w:r>
      <w:r w:rsidRPr="00DF7432">
        <w:br/>
      </w:r>
      <w:r w:rsidRPr="00DF7432">
        <w:rPr>
          <w:rStyle w:val="markedcontent"/>
        </w:rPr>
        <w:t xml:space="preserve">Respondenci: studenci kierunków: </w:t>
      </w:r>
      <w:r w:rsidR="00DF7432">
        <w:rPr>
          <w:rStyle w:val="markedcontent"/>
        </w:rPr>
        <w:t>dietetyka</w:t>
      </w:r>
      <w:r w:rsidR="009336EE">
        <w:rPr>
          <w:rStyle w:val="markedcontent"/>
        </w:rPr>
        <w:t xml:space="preserve"> I </w:t>
      </w:r>
      <w:proofErr w:type="spellStart"/>
      <w:r w:rsidR="009336EE">
        <w:rPr>
          <w:rStyle w:val="markedcontent"/>
        </w:rPr>
        <w:t>i</w:t>
      </w:r>
      <w:proofErr w:type="spellEnd"/>
      <w:r w:rsidR="009336EE">
        <w:rPr>
          <w:rStyle w:val="markedcontent"/>
        </w:rPr>
        <w:t xml:space="preserve"> II stopnia</w:t>
      </w:r>
      <w:r w:rsidR="00DF7432">
        <w:rPr>
          <w:rStyle w:val="markedcontent"/>
        </w:rPr>
        <w:t xml:space="preserve">, </w:t>
      </w:r>
      <w:r w:rsidR="000A0ED6">
        <w:rPr>
          <w:rStyle w:val="markedcontent"/>
        </w:rPr>
        <w:t xml:space="preserve">fizjoterapia, </w:t>
      </w:r>
      <w:r w:rsidR="00DF7432">
        <w:rPr>
          <w:rStyle w:val="markedcontent"/>
        </w:rPr>
        <w:t xml:space="preserve">pielęgniarstwo I </w:t>
      </w:r>
      <w:proofErr w:type="spellStart"/>
      <w:r w:rsidR="00DF7432">
        <w:rPr>
          <w:rStyle w:val="markedcontent"/>
        </w:rPr>
        <w:t>i</w:t>
      </w:r>
      <w:proofErr w:type="spellEnd"/>
      <w:r w:rsidR="00DF7432">
        <w:rPr>
          <w:rStyle w:val="markedcontent"/>
        </w:rPr>
        <w:t xml:space="preserve"> II stopnia, położnictwo, ratownictwo medyczne</w:t>
      </w:r>
      <w:r w:rsidRPr="00DF7432">
        <w:rPr>
          <w:rStyle w:val="markedcontent"/>
        </w:rPr>
        <w:t xml:space="preserve"> oraz studenci kierunków innych Wydziałów UWM, na których prowadzone są zajęcia</w:t>
      </w:r>
      <w:r w:rsidR="00DF7432" w:rsidRPr="00DF7432">
        <w:rPr>
          <w:rStyle w:val="markedcontent"/>
        </w:rPr>
        <w:t xml:space="preserve"> </w:t>
      </w:r>
      <w:r w:rsidRPr="00DF7432">
        <w:rPr>
          <w:rStyle w:val="markedcontent"/>
        </w:rPr>
        <w:t xml:space="preserve">przez nauczycieli </w:t>
      </w:r>
      <w:r w:rsidR="00DF7432" w:rsidRPr="00DF7432">
        <w:rPr>
          <w:rStyle w:val="markedcontent"/>
        </w:rPr>
        <w:t>Szkoły Zdrowia Publicznego</w:t>
      </w:r>
    </w:p>
    <w:p w:rsidR="00DF7432" w:rsidRDefault="00DF7432" w:rsidP="00DF7432">
      <w:pPr>
        <w:spacing w:line="360" w:lineRule="auto"/>
      </w:pPr>
    </w:p>
    <w:p w:rsidR="00F542F9" w:rsidRDefault="00DF7432" w:rsidP="00F542F9">
      <w:pPr>
        <w:spacing w:line="360" w:lineRule="auto"/>
        <w:rPr>
          <w:rStyle w:val="markedcontent"/>
        </w:rPr>
      </w:pPr>
      <w:r w:rsidRPr="00900F1B">
        <w:rPr>
          <w:rStyle w:val="markedcontent"/>
        </w:rPr>
        <w:t>Wyniki ogólne (semestr zimowy 202</w:t>
      </w:r>
      <w:r w:rsidR="000A0ED6">
        <w:rPr>
          <w:rStyle w:val="markedcontent"/>
        </w:rPr>
        <w:t>3</w:t>
      </w:r>
      <w:r w:rsidRPr="00900F1B">
        <w:rPr>
          <w:rStyle w:val="markedcontent"/>
        </w:rPr>
        <w:t xml:space="preserve">Z) </w:t>
      </w:r>
    </w:p>
    <w:p w:rsidR="00F542F9" w:rsidRDefault="00F542F9" w:rsidP="00F542F9">
      <w:pPr>
        <w:pStyle w:val="Akapitzlist"/>
        <w:numPr>
          <w:ilvl w:val="0"/>
          <w:numId w:val="5"/>
        </w:numPr>
        <w:spacing w:line="360" w:lineRule="auto"/>
        <w:ind w:left="426"/>
        <w:rPr>
          <w:rStyle w:val="markedcontent"/>
        </w:rPr>
      </w:pPr>
      <w:proofErr w:type="gramStart"/>
      <w:r>
        <w:rPr>
          <w:rStyle w:val="markedcontent"/>
        </w:rPr>
        <w:t>l</w:t>
      </w:r>
      <w:r w:rsidR="00DF7432" w:rsidRPr="00900F1B">
        <w:rPr>
          <w:rStyle w:val="markedcontent"/>
        </w:rPr>
        <w:t>iczba</w:t>
      </w:r>
      <w:proofErr w:type="gramEnd"/>
      <w:r w:rsidR="00DF7432" w:rsidRPr="00900F1B">
        <w:rPr>
          <w:rStyle w:val="markedcontent"/>
        </w:rPr>
        <w:t xml:space="preserve"> wypełnionych ankiet</w:t>
      </w:r>
      <w:r>
        <w:rPr>
          <w:rStyle w:val="markedcontent"/>
        </w:rPr>
        <w:t>:</w:t>
      </w:r>
      <w:r w:rsidR="00DF7432" w:rsidRPr="00900F1B">
        <w:rPr>
          <w:rStyle w:val="markedcontent"/>
        </w:rPr>
        <w:t xml:space="preserve"> </w:t>
      </w:r>
      <w:r w:rsidR="009336EE">
        <w:rPr>
          <w:rStyle w:val="markedcontent"/>
        </w:rPr>
        <w:t>5</w:t>
      </w:r>
      <w:bookmarkStart w:id="0" w:name="_GoBack"/>
      <w:bookmarkEnd w:id="0"/>
      <w:r w:rsidR="000A0ED6">
        <w:rPr>
          <w:rStyle w:val="markedcontent"/>
        </w:rPr>
        <w:t>55</w:t>
      </w:r>
    </w:p>
    <w:p w:rsidR="00F542F9" w:rsidRDefault="00F542F9" w:rsidP="00F542F9">
      <w:pPr>
        <w:pStyle w:val="Akapitzlist"/>
        <w:numPr>
          <w:ilvl w:val="0"/>
          <w:numId w:val="5"/>
        </w:numPr>
        <w:spacing w:line="360" w:lineRule="auto"/>
        <w:ind w:left="426"/>
        <w:rPr>
          <w:rStyle w:val="markedcontent"/>
        </w:rPr>
      </w:pPr>
      <w:proofErr w:type="gramStart"/>
      <w:r>
        <w:rPr>
          <w:rStyle w:val="markedcontent"/>
        </w:rPr>
        <w:t>l</w:t>
      </w:r>
      <w:r w:rsidR="00DF7432" w:rsidRPr="00900F1B">
        <w:rPr>
          <w:rStyle w:val="markedcontent"/>
        </w:rPr>
        <w:t>iczba</w:t>
      </w:r>
      <w:proofErr w:type="gramEnd"/>
      <w:r w:rsidR="00DF7432" w:rsidRPr="00900F1B">
        <w:rPr>
          <w:rStyle w:val="markedcontent"/>
        </w:rPr>
        <w:t xml:space="preserve"> nauczycieli akademickich prowadzących ocenione zajęcia</w:t>
      </w:r>
      <w:r>
        <w:rPr>
          <w:rStyle w:val="markedcontent"/>
        </w:rPr>
        <w:t>:</w:t>
      </w:r>
      <w:r w:rsidR="00DF7432" w:rsidRPr="00900F1B">
        <w:rPr>
          <w:rStyle w:val="markedcontent"/>
        </w:rPr>
        <w:t xml:space="preserve"> </w:t>
      </w:r>
      <w:r w:rsidR="000A0ED6">
        <w:rPr>
          <w:rStyle w:val="markedcontent"/>
        </w:rPr>
        <w:t>74</w:t>
      </w:r>
    </w:p>
    <w:p w:rsidR="00F542F9" w:rsidRDefault="00F542F9" w:rsidP="00F542F9">
      <w:pPr>
        <w:pStyle w:val="Akapitzlist"/>
        <w:numPr>
          <w:ilvl w:val="0"/>
          <w:numId w:val="5"/>
        </w:numPr>
        <w:spacing w:line="360" w:lineRule="auto"/>
        <w:ind w:left="426"/>
        <w:rPr>
          <w:rStyle w:val="markedcontent"/>
        </w:rPr>
      </w:pPr>
      <w:proofErr w:type="gramStart"/>
      <w:r>
        <w:rPr>
          <w:rStyle w:val="markedcontent"/>
        </w:rPr>
        <w:t>l</w:t>
      </w:r>
      <w:r w:rsidR="00DF7432" w:rsidRPr="00900F1B">
        <w:rPr>
          <w:rStyle w:val="markedcontent"/>
        </w:rPr>
        <w:t>iczba</w:t>
      </w:r>
      <w:proofErr w:type="gramEnd"/>
      <w:r w:rsidR="00DF7432" w:rsidRPr="00900F1B">
        <w:rPr>
          <w:rStyle w:val="markedcontent"/>
        </w:rPr>
        <w:t xml:space="preserve"> ocenionych zajęć</w:t>
      </w:r>
      <w:r>
        <w:rPr>
          <w:rStyle w:val="markedcontent"/>
        </w:rPr>
        <w:t>:</w:t>
      </w:r>
      <w:r w:rsidR="00DF7432" w:rsidRPr="00900F1B">
        <w:rPr>
          <w:rStyle w:val="markedcontent"/>
        </w:rPr>
        <w:t xml:space="preserve"> </w:t>
      </w:r>
      <w:r w:rsidR="000A0ED6">
        <w:rPr>
          <w:rStyle w:val="markedcontent"/>
        </w:rPr>
        <w:t>210</w:t>
      </w:r>
    </w:p>
    <w:p w:rsidR="00DF7432" w:rsidRPr="00900F1B" w:rsidRDefault="00F542F9" w:rsidP="00F542F9">
      <w:pPr>
        <w:pStyle w:val="Akapitzlist"/>
        <w:numPr>
          <w:ilvl w:val="0"/>
          <w:numId w:val="5"/>
        </w:numPr>
        <w:spacing w:line="360" w:lineRule="auto"/>
        <w:ind w:left="426"/>
      </w:pPr>
      <w:proofErr w:type="gramStart"/>
      <w:r>
        <w:rPr>
          <w:rStyle w:val="markedcontent"/>
        </w:rPr>
        <w:t>l</w:t>
      </w:r>
      <w:r w:rsidR="00DF7432" w:rsidRPr="00900F1B">
        <w:rPr>
          <w:rStyle w:val="markedcontent"/>
        </w:rPr>
        <w:t>iczba</w:t>
      </w:r>
      <w:proofErr w:type="gramEnd"/>
      <w:r w:rsidR="00DF7432" w:rsidRPr="00900F1B">
        <w:rPr>
          <w:rStyle w:val="markedcontent"/>
        </w:rPr>
        <w:t xml:space="preserve"> komentarzy</w:t>
      </w:r>
      <w:r>
        <w:rPr>
          <w:rStyle w:val="markedcontent"/>
        </w:rPr>
        <w:t>:</w:t>
      </w:r>
      <w:r w:rsidR="00DF7432" w:rsidRPr="00900F1B">
        <w:rPr>
          <w:rStyle w:val="markedcontent"/>
        </w:rPr>
        <w:t xml:space="preserve"> </w:t>
      </w:r>
      <w:r w:rsidR="000A0ED6">
        <w:rPr>
          <w:rStyle w:val="markedcontent"/>
        </w:rPr>
        <w:t>58</w:t>
      </w:r>
    </w:p>
    <w:p w:rsidR="00DF7432" w:rsidRPr="00900F1B" w:rsidRDefault="00DF7432" w:rsidP="00DF7432">
      <w:pPr>
        <w:spacing w:line="360" w:lineRule="auto"/>
      </w:pPr>
    </w:p>
    <w:p w:rsidR="00F542F9" w:rsidRDefault="00DF7432" w:rsidP="00DF7432">
      <w:pPr>
        <w:spacing w:line="360" w:lineRule="auto"/>
        <w:rPr>
          <w:rStyle w:val="markedcontent"/>
        </w:rPr>
      </w:pPr>
      <w:r w:rsidRPr="00900F1B">
        <w:rPr>
          <w:rStyle w:val="markedcontent"/>
        </w:rPr>
        <w:t>Wyniki ogólne (semestr zimowy 202</w:t>
      </w:r>
      <w:r w:rsidR="000A0ED6">
        <w:rPr>
          <w:rStyle w:val="markedcontent"/>
        </w:rPr>
        <w:t>3</w:t>
      </w:r>
      <w:r w:rsidRPr="00900F1B">
        <w:rPr>
          <w:rStyle w:val="markedcontent"/>
        </w:rPr>
        <w:t>L)</w:t>
      </w:r>
    </w:p>
    <w:p w:rsidR="00F542F9" w:rsidRDefault="00F542F9" w:rsidP="00F542F9">
      <w:pPr>
        <w:pStyle w:val="Akapitzlist"/>
        <w:numPr>
          <w:ilvl w:val="0"/>
          <w:numId w:val="6"/>
        </w:numPr>
        <w:spacing w:line="360" w:lineRule="auto"/>
        <w:ind w:left="426"/>
        <w:rPr>
          <w:rStyle w:val="markedcontent"/>
        </w:rPr>
      </w:pPr>
      <w:proofErr w:type="gramStart"/>
      <w:r>
        <w:rPr>
          <w:rStyle w:val="markedcontent"/>
        </w:rPr>
        <w:t>l</w:t>
      </w:r>
      <w:r w:rsidR="00DF7432" w:rsidRPr="00900F1B">
        <w:rPr>
          <w:rStyle w:val="markedcontent"/>
        </w:rPr>
        <w:t>iczba</w:t>
      </w:r>
      <w:proofErr w:type="gramEnd"/>
      <w:r w:rsidR="00DF7432" w:rsidRPr="00900F1B">
        <w:rPr>
          <w:rStyle w:val="markedcontent"/>
        </w:rPr>
        <w:t xml:space="preserve"> wypełnionych ankiet</w:t>
      </w:r>
      <w:r>
        <w:rPr>
          <w:rStyle w:val="markedcontent"/>
        </w:rPr>
        <w:t>:</w:t>
      </w:r>
      <w:r w:rsidR="00DF7432" w:rsidRPr="00900F1B">
        <w:rPr>
          <w:rStyle w:val="markedcontent"/>
        </w:rPr>
        <w:t xml:space="preserve"> </w:t>
      </w:r>
      <w:r w:rsidR="000A0ED6">
        <w:rPr>
          <w:rStyle w:val="markedcontent"/>
        </w:rPr>
        <w:t>375</w:t>
      </w:r>
    </w:p>
    <w:p w:rsidR="00F542F9" w:rsidRDefault="00F542F9" w:rsidP="00F542F9">
      <w:pPr>
        <w:pStyle w:val="Akapitzlist"/>
        <w:numPr>
          <w:ilvl w:val="0"/>
          <w:numId w:val="6"/>
        </w:numPr>
        <w:spacing w:line="360" w:lineRule="auto"/>
        <w:ind w:left="426"/>
        <w:rPr>
          <w:rStyle w:val="markedcontent"/>
        </w:rPr>
      </w:pPr>
      <w:proofErr w:type="gramStart"/>
      <w:r>
        <w:rPr>
          <w:rStyle w:val="markedcontent"/>
        </w:rPr>
        <w:t>l</w:t>
      </w:r>
      <w:r w:rsidR="00DF7432" w:rsidRPr="00900F1B">
        <w:rPr>
          <w:rStyle w:val="markedcontent"/>
        </w:rPr>
        <w:t>iczba</w:t>
      </w:r>
      <w:proofErr w:type="gramEnd"/>
      <w:r w:rsidR="00DF7432" w:rsidRPr="00900F1B">
        <w:rPr>
          <w:rStyle w:val="markedcontent"/>
        </w:rPr>
        <w:t xml:space="preserve"> nauczycieli akademickich prowadzących ocenione zajęcia</w:t>
      </w:r>
      <w:r>
        <w:rPr>
          <w:rStyle w:val="markedcontent"/>
        </w:rPr>
        <w:t>:</w:t>
      </w:r>
      <w:r w:rsidR="00DF7432" w:rsidRPr="00900F1B">
        <w:rPr>
          <w:rStyle w:val="markedcontent"/>
        </w:rPr>
        <w:t xml:space="preserve"> </w:t>
      </w:r>
      <w:r w:rsidR="00900F1B" w:rsidRPr="00900F1B">
        <w:rPr>
          <w:rStyle w:val="markedcontent"/>
        </w:rPr>
        <w:t>7</w:t>
      </w:r>
      <w:r w:rsidR="000A0ED6">
        <w:rPr>
          <w:rStyle w:val="markedcontent"/>
        </w:rPr>
        <w:t>2</w:t>
      </w:r>
    </w:p>
    <w:p w:rsidR="00F542F9" w:rsidRDefault="00F542F9" w:rsidP="00F542F9">
      <w:pPr>
        <w:pStyle w:val="Akapitzlist"/>
        <w:numPr>
          <w:ilvl w:val="0"/>
          <w:numId w:val="6"/>
        </w:numPr>
        <w:spacing w:line="360" w:lineRule="auto"/>
        <w:ind w:left="426"/>
        <w:rPr>
          <w:rStyle w:val="markedcontent"/>
        </w:rPr>
      </w:pPr>
      <w:proofErr w:type="gramStart"/>
      <w:r>
        <w:rPr>
          <w:rStyle w:val="markedcontent"/>
        </w:rPr>
        <w:t>l</w:t>
      </w:r>
      <w:r w:rsidR="00DF7432" w:rsidRPr="00900F1B">
        <w:rPr>
          <w:rStyle w:val="markedcontent"/>
        </w:rPr>
        <w:t>iczba</w:t>
      </w:r>
      <w:proofErr w:type="gramEnd"/>
      <w:r w:rsidR="00DF7432" w:rsidRPr="00900F1B">
        <w:rPr>
          <w:rStyle w:val="markedcontent"/>
        </w:rPr>
        <w:t xml:space="preserve"> ocenionych zajęć</w:t>
      </w:r>
      <w:r>
        <w:rPr>
          <w:rStyle w:val="markedcontent"/>
        </w:rPr>
        <w:t>:</w:t>
      </w:r>
      <w:r w:rsidR="00DF7432" w:rsidRPr="00900F1B">
        <w:rPr>
          <w:rStyle w:val="markedcontent"/>
        </w:rPr>
        <w:t xml:space="preserve"> </w:t>
      </w:r>
      <w:r w:rsidR="00900F1B" w:rsidRPr="00900F1B">
        <w:rPr>
          <w:rStyle w:val="markedcontent"/>
        </w:rPr>
        <w:t>1</w:t>
      </w:r>
      <w:r w:rsidR="000A0ED6">
        <w:rPr>
          <w:rStyle w:val="markedcontent"/>
        </w:rPr>
        <w:t>44</w:t>
      </w:r>
    </w:p>
    <w:p w:rsidR="00DF7432" w:rsidRPr="00DF7432" w:rsidRDefault="00F542F9" w:rsidP="00F542F9">
      <w:pPr>
        <w:pStyle w:val="Akapitzlist"/>
        <w:numPr>
          <w:ilvl w:val="0"/>
          <w:numId w:val="6"/>
        </w:numPr>
        <w:spacing w:line="360" w:lineRule="auto"/>
        <w:ind w:left="426"/>
      </w:pPr>
      <w:proofErr w:type="gramStart"/>
      <w:r>
        <w:rPr>
          <w:rStyle w:val="markedcontent"/>
        </w:rPr>
        <w:t>l</w:t>
      </w:r>
      <w:r w:rsidR="00DF7432" w:rsidRPr="00900F1B">
        <w:rPr>
          <w:rStyle w:val="markedcontent"/>
        </w:rPr>
        <w:t>iczba</w:t>
      </w:r>
      <w:proofErr w:type="gramEnd"/>
      <w:r w:rsidR="00DF7432" w:rsidRPr="00900F1B">
        <w:rPr>
          <w:rStyle w:val="markedcontent"/>
        </w:rPr>
        <w:t xml:space="preserve"> komentarzy</w:t>
      </w:r>
      <w:r>
        <w:rPr>
          <w:rStyle w:val="markedcontent"/>
        </w:rPr>
        <w:t>:</w:t>
      </w:r>
      <w:r w:rsidR="00DF7432" w:rsidRPr="00900F1B">
        <w:rPr>
          <w:rStyle w:val="markedcontent"/>
        </w:rPr>
        <w:t xml:space="preserve"> </w:t>
      </w:r>
      <w:r w:rsidR="009276C8">
        <w:rPr>
          <w:rStyle w:val="markedcontent"/>
        </w:rPr>
        <w:t>52</w:t>
      </w:r>
    </w:p>
    <w:p w:rsidR="00DF7432" w:rsidRPr="00DF7432" w:rsidRDefault="00DF7432" w:rsidP="00DF7432">
      <w:pPr>
        <w:spacing w:line="360" w:lineRule="auto"/>
      </w:pPr>
    </w:p>
    <w:p w:rsidR="00B968EC" w:rsidRPr="00F542F9" w:rsidRDefault="007F4C6D">
      <w:pPr>
        <w:spacing w:line="360" w:lineRule="auto"/>
        <w:jc w:val="both"/>
      </w:pPr>
      <w:r w:rsidRPr="00F542F9">
        <w:t xml:space="preserve">Ogółem zostało wypełnionych </w:t>
      </w:r>
      <w:r w:rsidR="000D5623" w:rsidRPr="000D5623">
        <w:rPr>
          <w:b/>
        </w:rPr>
        <w:t>930</w:t>
      </w:r>
      <w:r w:rsidR="004D1403" w:rsidRPr="00F542F9">
        <w:t xml:space="preserve"> </w:t>
      </w:r>
      <w:r w:rsidRPr="00F542F9">
        <w:rPr>
          <w:b/>
          <w:bCs/>
        </w:rPr>
        <w:t xml:space="preserve">ankiet </w:t>
      </w:r>
      <w:proofErr w:type="gramStart"/>
      <w:r w:rsidRPr="00F542F9">
        <w:t>dotyczących jakości</w:t>
      </w:r>
      <w:proofErr w:type="gramEnd"/>
      <w:r w:rsidRPr="00F542F9">
        <w:t xml:space="preserve"> realizacji </w:t>
      </w:r>
      <w:r w:rsidR="003A0D45" w:rsidRPr="00F542F9">
        <w:t>zajęć dydaktycznych</w:t>
      </w:r>
      <w:r w:rsidRPr="00F542F9">
        <w:t xml:space="preserve">. W porównaniu do poprzedniego roku nastąpił </w:t>
      </w:r>
      <w:r w:rsidR="000D5623">
        <w:t>spadek</w:t>
      </w:r>
      <w:r w:rsidR="009B5C15">
        <w:t xml:space="preserve"> </w:t>
      </w:r>
      <w:r w:rsidRPr="00F542F9">
        <w:t>wypełnionych ankiet</w:t>
      </w:r>
      <w:r w:rsidR="009B5C15">
        <w:t xml:space="preserve"> o 7</w:t>
      </w:r>
      <w:r w:rsidR="000D5623">
        <w:t>6</w:t>
      </w:r>
      <w:r w:rsidR="009B5C15">
        <w:t xml:space="preserve"> sztuk</w:t>
      </w:r>
      <w:r w:rsidRPr="00F542F9">
        <w:t>.</w:t>
      </w:r>
      <w:r w:rsidR="00A03BD2">
        <w:t xml:space="preserve"> W obu semestrach ocenie podległo 9</w:t>
      </w:r>
      <w:r w:rsidR="000D5623">
        <w:t>4</w:t>
      </w:r>
      <w:r w:rsidR="00A03BD2">
        <w:t xml:space="preserve"> nauczycieli akademickich</w:t>
      </w:r>
      <w:r w:rsidR="009B630C">
        <w:t xml:space="preserve">, oraz </w:t>
      </w:r>
      <w:r w:rsidR="000D5623">
        <w:t>354</w:t>
      </w:r>
      <w:r w:rsidR="009B630C">
        <w:t xml:space="preserve"> zajęć dydaktycznych.  Z ankiet uzyskano łącznie 1</w:t>
      </w:r>
      <w:r w:rsidR="000D5623">
        <w:t>10</w:t>
      </w:r>
      <w:r w:rsidR="009B630C">
        <w:t xml:space="preserve"> komentarzy</w:t>
      </w:r>
      <w:r w:rsidR="006A4F0C">
        <w:t xml:space="preserve">, z których, po głębszej analizie, </w:t>
      </w:r>
      <w:r w:rsidR="000D5623">
        <w:t>83</w:t>
      </w:r>
      <w:r w:rsidR="006A4F0C">
        <w:t xml:space="preserve"> było zdecydowanie pozytywnych, </w:t>
      </w:r>
      <w:r w:rsidR="000D5623">
        <w:t>21</w:t>
      </w:r>
      <w:r w:rsidR="006A4F0C">
        <w:t xml:space="preserve"> było </w:t>
      </w:r>
      <w:r w:rsidR="00360554">
        <w:t xml:space="preserve">negatywnych a pozostałe </w:t>
      </w:r>
      <w:r w:rsidR="000D5623">
        <w:t>6</w:t>
      </w:r>
      <w:r w:rsidR="00360554">
        <w:t xml:space="preserve"> nie miały charakteru oceniającego. </w:t>
      </w:r>
    </w:p>
    <w:p w:rsidR="009B5C15" w:rsidRDefault="009B5C15">
      <w:r>
        <w:br w:type="page"/>
      </w:r>
    </w:p>
    <w:p w:rsidR="00DF7432" w:rsidRDefault="00DF7432" w:rsidP="009B5C15">
      <w:pPr>
        <w:pStyle w:val="Akapitzlist"/>
        <w:numPr>
          <w:ilvl w:val="0"/>
          <w:numId w:val="2"/>
        </w:numPr>
        <w:spacing w:after="240" w:line="360" w:lineRule="auto"/>
        <w:rPr>
          <w:rStyle w:val="markedcontent"/>
        </w:rPr>
      </w:pPr>
      <w:r w:rsidRPr="000F0630">
        <w:rPr>
          <w:rStyle w:val="markedcontent"/>
          <w:b/>
          <w:bCs/>
        </w:rPr>
        <w:lastRenderedPageBreak/>
        <w:t>Wyniki szczegółowe</w:t>
      </w:r>
      <w:r w:rsidRPr="000F0630">
        <w:rPr>
          <w:rStyle w:val="markedcontent"/>
        </w:rPr>
        <w:t xml:space="preserve"> </w:t>
      </w:r>
    </w:p>
    <w:p w:rsidR="004154E6" w:rsidRPr="00360554" w:rsidRDefault="007F4C6D" w:rsidP="004154E6">
      <w:pPr>
        <w:spacing w:line="360" w:lineRule="auto"/>
        <w:jc w:val="both"/>
      </w:pPr>
      <w:r w:rsidRPr="00360554">
        <w:t xml:space="preserve">Poniżej analiza poszczególnych pytań: </w:t>
      </w:r>
    </w:p>
    <w:p w:rsidR="004154E6" w:rsidRPr="005C60A6" w:rsidRDefault="004154E6" w:rsidP="005C60A6">
      <w:pPr>
        <w:spacing w:line="360" w:lineRule="auto"/>
        <w:jc w:val="both"/>
        <w:rPr>
          <w:b/>
        </w:rPr>
      </w:pPr>
      <w:r w:rsidRPr="005C60A6">
        <w:rPr>
          <w:b/>
        </w:rPr>
        <w:t>Informacje podstawowe:</w:t>
      </w:r>
      <w:r w:rsidR="007F4C6D" w:rsidRPr="005C60A6">
        <w:rPr>
          <w:b/>
        </w:rPr>
        <w:t xml:space="preserve"> </w:t>
      </w:r>
    </w:p>
    <w:p w:rsidR="005C60A6" w:rsidRPr="00D66771" w:rsidRDefault="00F35AE9" w:rsidP="00F35AE9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b/>
        </w:rPr>
      </w:pPr>
      <w:r>
        <w:t xml:space="preserve">Na pytanie </w:t>
      </w:r>
      <w:r w:rsidR="000A5D7E" w:rsidRPr="00FA5C8A">
        <w:rPr>
          <w:b/>
          <w:i/>
        </w:rPr>
        <w:t>„Na pierwszych zajęciach przedstawiony został sylabus przedmiotu (m. in. program przedmiotu, wykaz literatury i metody weryfikacji efektów uczenia się</w:t>
      </w:r>
      <w:proofErr w:type="gramStart"/>
      <w:r w:rsidR="000A5D7E" w:rsidRPr="00FA5C8A">
        <w:rPr>
          <w:b/>
          <w:i/>
        </w:rPr>
        <w:t>)”</w:t>
      </w:r>
      <w:r w:rsidR="000A5D7E">
        <w:t xml:space="preserve"> </w:t>
      </w:r>
      <w:r w:rsidR="00F97B9C">
        <w:t>w</w:t>
      </w:r>
      <w:proofErr w:type="gramEnd"/>
      <w:r w:rsidR="00F97B9C">
        <w:t xml:space="preserve"> semestrze zimowym </w:t>
      </w:r>
      <w:r w:rsidR="000A5D7E">
        <w:t>odpowiedziało 5</w:t>
      </w:r>
      <w:r w:rsidR="00A16335">
        <w:t>1</w:t>
      </w:r>
      <w:r w:rsidR="000A5D7E">
        <w:t xml:space="preserve">6 osób, z czego </w:t>
      </w:r>
      <w:r w:rsidR="004932F0">
        <w:t>a</w:t>
      </w:r>
      <w:r w:rsidR="0066146F">
        <w:t>ż</w:t>
      </w:r>
      <w:r w:rsidR="004932F0">
        <w:t xml:space="preserve"> </w:t>
      </w:r>
      <w:r w:rsidR="00A16335">
        <w:t>6</w:t>
      </w:r>
      <w:r w:rsidR="000A5D7E">
        <w:t>,</w:t>
      </w:r>
      <w:r w:rsidR="00A16335">
        <w:t>0</w:t>
      </w:r>
      <w:r w:rsidR="000A5D7E">
        <w:t>1% (3</w:t>
      </w:r>
      <w:r w:rsidR="00A16335">
        <w:t>1</w:t>
      </w:r>
      <w:r w:rsidR="000A5D7E">
        <w:t xml:space="preserve"> osób) </w:t>
      </w:r>
      <w:r w:rsidR="004932F0">
        <w:t>odpowiedziało</w:t>
      </w:r>
      <w:r w:rsidR="000A5D7E">
        <w:t xml:space="preserve"> „nie”</w:t>
      </w:r>
      <w:r w:rsidR="004932F0">
        <w:t>.</w:t>
      </w:r>
      <w:r w:rsidR="000A5D7E">
        <w:t xml:space="preserve"> W semestrze letnim </w:t>
      </w:r>
      <w:r w:rsidR="0066146F">
        <w:t>już tylko</w:t>
      </w:r>
      <w:proofErr w:type="gramStart"/>
      <w:r w:rsidR="00C40A24">
        <w:t xml:space="preserve"> </w:t>
      </w:r>
      <w:r w:rsidR="00A16335">
        <w:t>1</w:t>
      </w:r>
      <w:r w:rsidR="00C40A24" w:rsidRPr="00C40A24">
        <w:t>,6</w:t>
      </w:r>
      <w:r w:rsidR="00A16335">
        <w:t>6</w:t>
      </w:r>
      <w:r w:rsidR="00C40A24" w:rsidRPr="00C40A24">
        <w:t>%</w:t>
      </w:r>
      <w:r w:rsidR="00C40A24">
        <w:t xml:space="preserve"> (</w:t>
      </w:r>
      <w:r w:rsidR="00A16335">
        <w:t>6</w:t>
      </w:r>
      <w:r w:rsidR="0066146F">
        <w:t xml:space="preserve"> osób</w:t>
      </w:r>
      <w:proofErr w:type="gramEnd"/>
      <w:r w:rsidR="00C40A24">
        <w:t xml:space="preserve">) </w:t>
      </w:r>
      <w:r w:rsidR="004932F0">
        <w:t>odpowiedziało</w:t>
      </w:r>
      <w:r w:rsidR="00C40A24">
        <w:t xml:space="preserve"> „nie”.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B7637A" w:rsidRPr="00D66771" w:rsidTr="00B7637A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D66771" w:rsidRPr="00D66771" w:rsidRDefault="00D66771" w:rsidP="00D66771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6771" w:rsidRPr="000D6B70" w:rsidRDefault="000D5623" w:rsidP="000D6B7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="00D66771"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6771" w:rsidRPr="000D6B70" w:rsidRDefault="000D6B70" w:rsidP="000D562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 w:rsidR="000D5623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</w:t>
            </w: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D66771" w:rsidRPr="000D6B70" w:rsidRDefault="00D66771" w:rsidP="000D562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 w:rsidR="000D5623"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D66771" w:rsidRPr="000D6B70" w:rsidRDefault="00D15B54" w:rsidP="00D15B5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  <w:r w:rsidR="000D6B70"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15B54" w:rsidRPr="00D66771" w:rsidTr="00D15B54">
        <w:tc>
          <w:tcPr>
            <w:tcW w:w="5671" w:type="dxa"/>
            <w:vAlign w:val="center"/>
          </w:tcPr>
          <w:p w:rsidR="00D15B54" w:rsidRPr="00D66771" w:rsidRDefault="00D15B54" w:rsidP="00D66771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66771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6,01%</w:t>
            </w:r>
          </w:p>
        </w:tc>
        <w:tc>
          <w:tcPr>
            <w:tcW w:w="1134" w:type="dxa"/>
            <w:vAlign w:val="center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1,66%</w:t>
            </w:r>
          </w:p>
        </w:tc>
      </w:tr>
      <w:tr w:rsidR="00D15B54" w:rsidRPr="00D66771" w:rsidTr="00D15B54">
        <w:tc>
          <w:tcPr>
            <w:tcW w:w="5671" w:type="dxa"/>
            <w:vAlign w:val="center"/>
          </w:tcPr>
          <w:p w:rsidR="00D15B54" w:rsidRPr="00D66771" w:rsidRDefault="00D15B54" w:rsidP="00D66771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66771">
              <w:rPr>
                <w:rFonts w:asciiTheme="minorHAnsi" w:hAnsiTheme="minorHAnsi" w:cs="Arial"/>
                <w:color w:val="000000"/>
                <w:sz w:val="22"/>
                <w:szCs w:val="22"/>
              </w:rPr>
              <w:t>Nie uczestniczyłem w pierwszych zajęciach/ oceniany prowadzący nie prowadził pierwszych zajęć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2,33%</w:t>
            </w:r>
          </w:p>
        </w:tc>
        <w:tc>
          <w:tcPr>
            <w:tcW w:w="1134" w:type="dxa"/>
            <w:vAlign w:val="center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1,93%</w:t>
            </w:r>
          </w:p>
        </w:tc>
      </w:tr>
      <w:tr w:rsidR="00D15B54" w:rsidRPr="00D66771" w:rsidTr="00D15B54">
        <w:tc>
          <w:tcPr>
            <w:tcW w:w="5671" w:type="dxa"/>
            <w:vAlign w:val="center"/>
          </w:tcPr>
          <w:p w:rsidR="00D15B54" w:rsidRPr="00D66771" w:rsidRDefault="00D15B54" w:rsidP="00D66771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66771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91,67%</w:t>
            </w:r>
          </w:p>
        </w:tc>
        <w:tc>
          <w:tcPr>
            <w:tcW w:w="1134" w:type="dxa"/>
            <w:vAlign w:val="center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134" w:type="dxa"/>
            <w:vAlign w:val="center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96,41%</w:t>
            </w:r>
          </w:p>
        </w:tc>
      </w:tr>
    </w:tbl>
    <w:p w:rsidR="00D66771" w:rsidRPr="00D66771" w:rsidRDefault="00D66771" w:rsidP="00D66771">
      <w:pPr>
        <w:spacing w:line="360" w:lineRule="auto"/>
        <w:ind w:left="426"/>
        <w:jc w:val="both"/>
        <w:rPr>
          <w:b/>
        </w:rPr>
      </w:pPr>
    </w:p>
    <w:p w:rsidR="00B968EC" w:rsidRPr="003C0544" w:rsidRDefault="00C40A24" w:rsidP="004154E6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i/>
        </w:rPr>
      </w:pPr>
      <w:r w:rsidRPr="00FA5C8A">
        <w:rPr>
          <w:b/>
          <w:i/>
        </w:rPr>
        <w:t>„Treści zajęć były zgodne z sylabusem”</w:t>
      </w:r>
      <w:r>
        <w:t xml:space="preserve"> – </w:t>
      </w:r>
      <w:r w:rsidR="0066146F">
        <w:t xml:space="preserve">odpowiedzi „nie” na to pytanie były niemal marginalne – </w:t>
      </w:r>
      <w:r>
        <w:t>w semestrze zimowym</w:t>
      </w:r>
      <w:proofErr w:type="gramStart"/>
      <w:r>
        <w:t xml:space="preserve"> </w:t>
      </w:r>
      <w:r w:rsidR="0066146F">
        <w:t>2,</w:t>
      </w:r>
      <w:r w:rsidR="00A16335">
        <w:t>3</w:t>
      </w:r>
      <w:r w:rsidR="0066146F">
        <w:t>% a</w:t>
      </w:r>
      <w:proofErr w:type="gramEnd"/>
      <w:r w:rsidR="0066146F">
        <w:t xml:space="preserve"> w letnim 0,</w:t>
      </w:r>
      <w:r w:rsidR="00A16335">
        <w:t>55</w:t>
      </w:r>
      <w:r w:rsidR="0066146F">
        <w:t xml:space="preserve">%. 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0D5623" w:rsidRPr="00D66771" w:rsidTr="00B7637A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0D5623" w:rsidRPr="00D66771" w:rsidRDefault="000D5623" w:rsidP="00FA5C8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0D562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0D5623" w:rsidRPr="000D6B70" w:rsidRDefault="00D15B54" w:rsidP="00D15B5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  <w:r w:rsidR="000D5623"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4922B6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2,30%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0,55%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4922B6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0,77%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0,82%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4922B6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6,72%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4,64%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4922B6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85,03%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91,26%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4922B6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Trudno powiedzieć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5,18%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2,73%</w:t>
            </w:r>
          </w:p>
        </w:tc>
      </w:tr>
    </w:tbl>
    <w:p w:rsidR="003C0544" w:rsidRPr="003C0544" w:rsidRDefault="003C0544" w:rsidP="003C0544">
      <w:pPr>
        <w:spacing w:line="360" w:lineRule="auto"/>
        <w:ind w:left="349"/>
        <w:jc w:val="both"/>
      </w:pPr>
    </w:p>
    <w:p w:rsidR="00B968EC" w:rsidRDefault="00FA5C8A" w:rsidP="00FA5C8A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 w:rsidRPr="00FA5C8A">
        <w:rPr>
          <w:b/>
          <w:i/>
        </w:rPr>
        <w:t>„Czas przeznaczony na zajęcia był efektywnie wykorzystywany”</w:t>
      </w:r>
      <w:r>
        <w:t xml:space="preserve"> – w</w:t>
      </w:r>
      <w:r w:rsidR="007F4C6D">
        <w:t xml:space="preserve">skaźniki </w:t>
      </w:r>
      <w:r w:rsidR="00DF0505">
        <w:t>negatywnych</w:t>
      </w:r>
      <w:r w:rsidR="00E46796">
        <w:t xml:space="preserve"> </w:t>
      </w:r>
      <w:r w:rsidR="007F4C6D">
        <w:t xml:space="preserve">odpowiedzi na </w:t>
      </w:r>
      <w:r>
        <w:t xml:space="preserve">to </w:t>
      </w:r>
      <w:r w:rsidR="007F4C6D">
        <w:t xml:space="preserve">pytanie </w:t>
      </w:r>
      <w:r w:rsidR="00E46796">
        <w:t xml:space="preserve">w </w:t>
      </w:r>
      <w:r w:rsidR="007F4C6D">
        <w:t>s</w:t>
      </w:r>
      <w:r w:rsidR="004D1403">
        <w:t xml:space="preserve">emestrze zimowym </w:t>
      </w:r>
      <w:r w:rsidR="00DF0505">
        <w:t>okazał się dość wysoki – d</w:t>
      </w:r>
      <w:r w:rsidR="008102FC">
        <w:t>uży odsetek stanowiły odpowiedzi „nie</w:t>
      </w:r>
      <w:proofErr w:type="gramStart"/>
      <w:r w:rsidR="008102FC">
        <w:t>” (</w:t>
      </w:r>
      <w:r w:rsidR="009D687D">
        <w:t>6</w:t>
      </w:r>
      <w:r w:rsidR="008102FC">
        <w:t>,</w:t>
      </w:r>
      <w:r w:rsidR="009D687D">
        <w:t>3</w:t>
      </w:r>
      <w:r w:rsidR="008102FC">
        <w:t xml:space="preserve">7% - </w:t>
      </w:r>
      <w:r w:rsidR="009D687D">
        <w:t>33</w:t>
      </w:r>
      <w:r w:rsidR="008102FC">
        <w:t xml:space="preserve"> osoby</w:t>
      </w:r>
      <w:proofErr w:type="gramEnd"/>
      <w:r w:rsidR="008102FC">
        <w:t>) i „raczej nie” (</w:t>
      </w:r>
      <w:r w:rsidR="009D687D">
        <w:t>3</w:t>
      </w:r>
      <w:r w:rsidR="008102FC">
        <w:t>,6</w:t>
      </w:r>
      <w:r w:rsidR="009D687D">
        <w:t>7</w:t>
      </w:r>
      <w:r w:rsidR="008102FC">
        <w:t xml:space="preserve">% - </w:t>
      </w:r>
      <w:r w:rsidR="009D687D">
        <w:t>19</w:t>
      </w:r>
      <w:r w:rsidR="008102FC">
        <w:t xml:space="preserve"> osoby)</w:t>
      </w:r>
      <w:r w:rsidR="007F4C6D">
        <w:t>. W semestr</w:t>
      </w:r>
      <w:r w:rsidR="004D1403">
        <w:t xml:space="preserve">ze letnim </w:t>
      </w:r>
      <w:r w:rsidR="00E46796">
        <w:t xml:space="preserve">odpowiedzi „nie” i „raczej nie” </w:t>
      </w:r>
      <w:r w:rsidR="00DF0505">
        <w:t xml:space="preserve">było </w:t>
      </w:r>
      <w:r w:rsidR="00E46796">
        <w:t>łącznie</w:t>
      </w:r>
      <w:proofErr w:type="gramStart"/>
      <w:r w:rsidR="00E46796">
        <w:t xml:space="preserve"> </w:t>
      </w:r>
      <w:r w:rsidR="009D687D">
        <w:t>5</w:t>
      </w:r>
      <w:r w:rsidR="00DF0505">
        <w:t>,</w:t>
      </w:r>
      <w:r w:rsidR="009D687D">
        <w:t>21</w:t>
      </w:r>
      <w:r w:rsidR="00DF0505">
        <w:t>% (</w:t>
      </w:r>
      <w:r w:rsidR="009D687D">
        <w:t>19</w:t>
      </w:r>
      <w:r w:rsidR="008102FC">
        <w:t xml:space="preserve"> osoby</w:t>
      </w:r>
      <w:proofErr w:type="gramEnd"/>
      <w:r w:rsidR="00E46796">
        <w:t>)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0D5623" w:rsidRPr="00D66771" w:rsidTr="00B7637A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0D5623" w:rsidRPr="00D66771" w:rsidRDefault="000D5623" w:rsidP="00FA5C8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0D562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0D5623" w:rsidRPr="000D6B70" w:rsidRDefault="00D15B54" w:rsidP="00D15B5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  <w:r w:rsidR="000D5623"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6,37%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3,84%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3,67%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1,37%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7,34%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3,84%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76,83%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89,32%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Trudno powiedzieć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5,79%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1,64%</w:t>
            </w:r>
          </w:p>
        </w:tc>
      </w:tr>
    </w:tbl>
    <w:p w:rsidR="003C0544" w:rsidRDefault="003C0544" w:rsidP="003C0544">
      <w:pPr>
        <w:spacing w:line="360" w:lineRule="auto"/>
        <w:ind w:left="349"/>
        <w:jc w:val="both"/>
      </w:pPr>
    </w:p>
    <w:p w:rsidR="004154E6" w:rsidRDefault="00FA5C8A" w:rsidP="004154E6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 w:rsidRPr="00142B33">
        <w:rPr>
          <w:b/>
          <w:i/>
        </w:rPr>
        <w:t>„Metody weryfikacji efektów uczenia się (zasady zaliczenia przedmiotu) podane w sylabusie były respektowane”</w:t>
      </w:r>
      <w:r>
        <w:t xml:space="preserve"> – w </w:t>
      </w:r>
      <w:r w:rsidR="004D1403">
        <w:t>semestrze zimowym</w:t>
      </w:r>
      <w:proofErr w:type="gramStart"/>
      <w:r w:rsidR="004D1403">
        <w:t xml:space="preserve"> </w:t>
      </w:r>
      <w:r w:rsidR="009D687D">
        <w:t>2</w:t>
      </w:r>
      <w:r w:rsidR="00F35AE9" w:rsidRPr="00F35AE9">
        <w:t>,</w:t>
      </w:r>
      <w:r w:rsidR="009D687D">
        <w:t>49</w:t>
      </w:r>
      <w:r w:rsidR="00F35AE9" w:rsidRPr="00F35AE9">
        <w:t>%</w:t>
      </w:r>
      <w:r w:rsidR="004D1403">
        <w:t xml:space="preserve"> (</w:t>
      </w:r>
      <w:r w:rsidR="006F68BC">
        <w:t>1</w:t>
      </w:r>
      <w:r w:rsidR="009D687D">
        <w:t>3</w:t>
      </w:r>
      <w:r w:rsidR="007F4C6D">
        <w:t xml:space="preserve"> studentów</w:t>
      </w:r>
      <w:proofErr w:type="gramEnd"/>
      <w:r w:rsidR="006F68BC">
        <w:t>)</w:t>
      </w:r>
      <w:r w:rsidR="007F4C6D">
        <w:t xml:space="preserve"> wskazało</w:t>
      </w:r>
      <w:r w:rsidR="002B676E">
        <w:t xml:space="preserve"> </w:t>
      </w:r>
      <w:r w:rsidR="006F68BC">
        <w:t>odpowiedź „nie”</w:t>
      </w:r>
      <w:r w:rsidR="00142B33">
        <w:t>.</w:t>
      </w:r>
      <w:r w:rsidR="007F4C6D">
        <w:t xml:space="preserve"> </w:t>
      </w:r>
      <w:r w:rsidR="002B676E">
        <w:t>W</w:t>
      </w:r>
      <w:r w:rsidR="007F4C6D">
        <w:t xml:space="preserve"> semestrze l</w:t>
      </w:r>
      <w:r w:rsidR="00B0417B">
        <w:t xml:space="preserve">etnim </w:t>
      </w:r>
      <w:r w:rsidR="006F68BC">
        <w:t xml:space="preserve">odsetki te były </w:t>
      </w:r>
      <w:r w:rsidR="009D687D">
        <w:t>nieco</w:t>
      </w:r>
      <w:r w:rsidR="006F68BC">
        <w:t xml:space="preserve"> niższe</w:t>
      </w:r>
      <w:proofErr w:type="gramStart"/>
      <w:r w:rsidR="006F68BC">
        <w:t xml:space="preserve"> – </w:t>
      </w:r>
      <w:r w:rsidR="009D687D">
        <w:t>2</w:t>
      </w:r>
      <w:r w:rsidR="006F68BC">
        <w:t>,</w:t>
      </w:r>
      <w:r w:rsidR="009D687D">
        <w:t>21</w:t>
      </w:r>
      <w:r w:rsidR="006F68BC">
        <w:t>% odpowiedzi</w:t>
      </w:r>
      <w:proofErr w:type="gramEnd"/>
      <w:r w:rsidR="006F68BC">
        <w:t xml:space="preserve"> „nie”</w:t>
      </w:r>
      <w:r w:rsidR="009D687D">
        <w:t>.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0D5623" w:rsidRPr="00D66771" w:rsidTr="00B7637A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0D5623" w:rsidRPr="00D66771" w:rsidRDefault="000D5623" w:rsidP="00FA5C8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0D562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0D5623" w:rsidRPr="000D6B70" w:rsidRDefault="00D15B54" w:rsidP="00D15B5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  <w:r w:rsidR="000D5623"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2,49%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2,21%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0,38%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0,28%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9,77%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4,14%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83,14%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90,61%</w:t>
            </w:r>
          </w:p>
        </w:tc>
      </w:tr>
      <w:tr w:rsidR="00D15B54" w:rsidRPr="00D66771" w:rsidTr="00B7637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Trudno powiedzieć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4,21%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2,76%</w:t>
            </w:r>
          </w:p>
        </w:tc>
      </w:tr>
    </w:tbl>
    <w:p w:rsidR="003C0544" w:rsidRDefault="003C0544" w:rsidP="003C0544">
      <w:pPr>
        <w:spacing w:line="360" w:lineRule="auto"/>
        <w:ind w:left="349"/>
        <w:jc w:val="both"/>
      </w:pPr>
    </w:p>
    <w:p w:rsidR="004154E6" w:rsidRPr="005C60A6" w:rsidRDefault="004154E6" w:rsidP="005C60A6">
      <w:pPr>
        <w:spacing w:line="360" w:lineRule="auto"/>
        <w:jc w:val="both"/>
        <w:rPr>
          <w:b/>
          <w:bCs/>
        </w:rPr>
      </w:pPr>
      <w:r w:rsidRPr="005C60A6">
        <w:rPr>
          <w:b/>
          <w:bCs/>
        </w:rPr>
        <w:t>Formy, metody nauczania:</w:t>
      </w:r>
    </w:p>
    <w:p w:rsidR="00B968EC" w:rsidRDefault="00545417" w:rsidP="004154E6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 w:rsidRPr="00142B33">
        <w:rPr>
          <w:b/>
          <w:i/>
        </w:rPr>
        <w:t>„Treści przedmiotu były przedstawione w zrozumiały sposób”</w:t>
      </w:r>
      <w:r w:rsidR="00B87942">
        <w:t xml:space="preserve"> </w:t>
      </w:r>
      <w:r w:rsidR="00B7637A">
        <w:t xml:space="preserve">– </w:t>
      </w:r>
      <w:r w:rsidR="004A1527">
        <w:t>aż 3</w:t>
      </w:r>
      <w:r w:rsidR="009D687D">
        <w:t>0</w:t>
      </w:r>
      <w:r w:rsidR="004A1527">
        <w:t xml:space="preserve"> </w:t>
      </w:r>
      <w:r w:rsidR="00B66937">
        <w:t>osób</w:t>
      </w:r>
      <w:proofErr w:type="gramStart"/>
      <w:r w:rsidR="004A1527">
        <w:t xml:space="preserve"> (</w:t>
      </w:r>
      <w:r w:rsidR="009D687D">
        <w:t>5</w:t>
      </w:r>
      <w:r w:rsidR="004A1527">
        <w:t>,</w:t>
      </w:r>
      <w:r w:rsidR="009D687D">
        <w:t>76</w:t>
      </w:r>
      <w:r w:rsidR="004A1527">
        <w:t xml:space="preserve">%) </w:t>
      </w:r>
      <w:r w:rsidR="00B66937">
        <w:t>odpowiedziało</w:t>
      </w:r>
      <w:proofErr w:type="gramEnd"/>
      <w:r w:rsidR="00B66937">
        <w:t xml:space="preserve"> „nie” i 2</w:t>
      </w:r>
      <w:r w:rsidR="009D687D">
        <w:t>7</w:t>
      </w:r>
      <w:r w:rsidR="00B66937">
        <w:t xml:space="preserve"> osoby (</w:t>
      </w:r>
      <w:r w:rsidR="009D687D">
        <w:t>4</w:t>
      </w:r>
      <w:r w:rsidR="00B66937">
        <w:t>,1</w:t>
      </w:r>
      <w:r w:rsidR="009D687D">
        <w:t>8</w:t>
      </w:r>
      <w:r w:rsidR="00B66937">
        <w:t>%) „raczej nie” na to pytanie w semestrze zimowym.</w:t>
      </w:r>
      <w:r w:rsidR="00B0417B">
        <w:t xml:space="preserve"> </w:t>
      </w:r>
      <w:r w:rsidR="007F4C6D">
        <w:t>W semestrze le</w:t>
      </w:r>
      <w:r w:rsidR="00B0417B">
        <w:t xml:space="preserve">tnim </w:t>
      </w:r>
      <w:r w:rsidR="00B66937">
        <w:t>liczby te były już znacznie niższe, ale nadal znaczące – odpowiednio</w:t>
      </w:r>
      <w:proofErr w:type="gramStart"/>
      <w:r w:rsidR="00B66937">
        <w:t xml:space="preserve"> </w:t>
      </w:r>
      <w:r w:rsidR="009D687D">
        <w:t>8</w:t>
      </w:r>
      <w:r w:rsidR="00B66937">
        <w:t xml:space="preserve"> (</w:t>
      </w:r>
      <w:r w:rsidR="009D687D">
        <w:t>2</w:t>
      </w:r>
      <w:r w:rsidR="00B66937">
        <w:t>,</w:t>
      </w:r>
      <w:r w:rsidR="009D687D">
        <w:t>2</w:t>
      </w:r>
      <w:r w:rsidR="008343FE" w:rsidRPr="008343FE">
        <w:t>%</w:t>
      </w:r>
      <w:r w:rsidR="00B66937">
        <w:t>) i</w:t>
      </w:r>
      <w:proofErr w:type="gramEnd"/>
      <w:r w:rsidR="00B66937">
        <w:t xml:space="preserve"> </w:t>
      </w:r>
      <w:r w:rsidR="009D687D">
        <w:t>6</w:t>
      </w:r>
      <w:r w:rsidR="00B66937">
        <w:t xml:space="preserve"> studentów (</w:t>
      </w:r>
      <w:r w:rsidR="009D687D">
        <w:t>1</w:t>
      </w:r>
      <w:r w:rsidR="00B66937">
        <w:t>,</w:t>
      </w:r>
      <w:r w:rsidR="009D687D">
        <w:t>65</w:t>
      </w:r>
      <w:r w:rsidR="00B66937">
        <w:t>%)</w:t>
      </w:r>
      <w:r w:rsidR="008343FE">
        <w:t>.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0D5623" w:rsidRPr="00D66771" w:rsidTr="00B7637A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0D5623" w:rsidRPr="00D66771" w:rsidRDefault="000D5623" w:rsidP="00FA5C8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0D562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0D5623" w:rsidRPr="000D6B70" w:rsidRDefault="00D15B54" w:rsidP="00E13EF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  <w:r w:rsidR="000D5623"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D15B54" w:rsidRPr="00D66771" w:rsidTr="00FA5C8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5,76%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2,20%</w:t>
            </w:r>
          </w:p>
        </w:tc>
      </w:tr>
      <w:tr w:rsidR="00D15B54" w:rsidRPr="00D66771" w:rsidTr="00FA5C8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5,18%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1,65%</w:t>
            </w:r>
          </w:p>
        </w:tc>
      </w:tr>
      <w:tr w:rsidR="00D15B54" w:rsidRPr="00D66771" w:rsidTr="00FA5C8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7,29%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5,79%</w:t>
            </w:r>
          </w:p>
        </w:tc>
      </w:tr>
      <w:tr w:rsidR="00D15B54" w:rsidRPr="00D66771" w:rsidTr="00FA5C8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76,97%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88,15%</w:t>
            </w:r>
          </w:p>
        </w:tc>
      </w:tr>
      <w:tr w:rsidR="00D15B54" w:rsidRPr="00D66771" w:rsidTr="00FA5C8A">
        <w:tc>
          <w:tcPr>
            <w:tcW w:w="5671" w:type="dxa"/>
            <w:vAlign w:val="bottom"/>
          </w:tcPr>
          <w:p w:rsidR="00D15B54" w:rsidRPr="004922B6" w:rsidRDefault="00D15B54" w:rsidP="00FA5C8A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Trudno powiedzieć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4,80%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2,20%</w:t>
            </w:r>
          </w:p>
        </w:tc>
      </w:tr>
    </w:tbl>
    <w:p w:rsidR="003C0544" w:rsidRDefault="003C0544" w:rsidP="003C0544">
      <w:pPr>
        <w:spacing w:line="360" w:lineRule="auto"/>
        <w:ind w:left="349"/>
        <w:jc w:val="both"/>
      </w:pPr>
    </w:p>
    <w:p w:rsidR="00B968EC" w:rsidRDefault="00FA5C8A" w:rsidP="00142B33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 w:rsidRPr="00142B33">
        <w:rPr>
          <w:b/>
          <w:i/>
        </w:rPr>
        <w:t>„Sposób realizacji zajęć motywował mnie do pogłębiania i systematyzowania własnej wiedzy, umiejętności i kompetencji”</w:t>
      </w:r>
      <w:r w:rsidR="00142B33">
        <w:t xml:space="preserve"> – aż</w:t>
      </w:r>
      <w:proofErr w:type="gramStart"/>
      <w:r w:rsidR="00142B33">
        <w:t xml:space="preserve"> 1</w:t>
      </w:r>
      <w:r w:rsidR="009D687D">
        <w:t>4</w:t>
      </w:r>
      <w:r w:rsidR="00B87942">
        <w:t>,</w:t>
      </w:r>
      <w:r w:rsidR="009D687D">
        <w:t>5</w:t>
      </w:r>
      <w:r w:rsidR="00142B33">
        <w:t>9</w:t>
      </w:r>
      <w:r w:rsidR="00754D08">
        <w:t>% (</w:t>
      </w:r>
      <w:r w:rsidR="009D687D">
        <w:t>7</w:t>
      </w:r>
      <w:r w:rsidR="00142B33">
        <w:t>6</w:t>
      </w:r>
      <w:r w:rsidR="007F4C6D">
        <w:t>) odpowiedzi</w:t>
      </w:r>
      <w:proofErr w:type="gramEnd"/>
      <w:r w:rsidR="007F4C6D">
        <w:t xml:space="preserve"> studentów w semestrze zimowym wskazało, że</w:t>
      </w:r>
      <w:r w:rsidR="00142B33">
        <w:t xml:space="preserve"> nie czuli się zmotywowani</w:t>
      </w:r>
      <w:r w:rsidR="007F4C6D">
        <w:t>, w semestrze letnim ilość tych odpowiedzi stanow</w:t>
      </w:r>
      <w:r w:rsidR="00754D08">
        <w:t xml:space="preserve">iła </w:t>
      </w:r>
      <w:r w:rsidR="00142B33">
        <w:t xml:space="preserve">już tylko </w:t>
      </w:r>
      <w:r w:rsidR="009D687D">
        <w:t>4</w:t>
      </w:r>
      <w:r w:rsidR="00B87942">
        <w:t>,</w:t>
      </w:r>
      <w:r w:rsidR="009D687D">
        <w:t>11</w:t>
      </w:r>
      <w:r w:rsidR="00B87942">
        <w:t xml:space="preserve"> </w:t>
      </w:r>
      <w:r w:rsidR="00754D08">
        <w:t>% (</w:t>
      </w:r>
      <w:r w:rsidR="009D687D">
        <w:t>1</w:t>
      </w:r>
      <w:r w:rsidR="00142B33">
        <w:t>5</w:t>
      </w:r>
      <w:r w:rsidR="00754D08">
        <w:t>)</w:t>
      </w:r>
      <w:r w:rsidR="00142B33">
        <w:t>.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0D5623" w:rsidRPr="00D66771" w:rsidTr="00B7637A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0D5623" w:rsidRPr="00D66771" w:rsidRDefault="000D5623" w:rsidP="00FA5C8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0D562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0D5623" w:rsidRPr="000D6B70" w:rsidRDefault="00D15B54" w:rsidP="00D15B5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  <w:r w:rsidR="000D5623"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14,59%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4,11%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3,07%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2,19%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6,53%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5,75%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69,29%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83,56%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Trudno powiedzieć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6,53%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4,38%</w:t>
            </w:r>
          </w:p>
        </w:tc>
      </w:tr>
    </w:tbl>
    <w:p w:rsidR="003C0544" w:rsidRDefault="003C0544" w:rsidP="009B5C15">
      <w:pPr>
        <w:spacing w:line="360" w:lineRule="auto"/>
        <w:ind w:left="349"/>
        <w:jc w:val="both"/>
      </w:pPr>
    </w:p>
    <w:p w:rsidR="004154E6" w:rsidRPr="005C60A6" w:rsidRDefault="004154E6" w:rsidP="005C60A6">
      <w:pPr>
        <w:spacing w:line="360" w:lineRule="auto"/>
        <w:jc w:val="both"/>
        <w:rPr>
          <w:b/>
          <w:bCs/>
        </w:rPr>
      </w:pPr>
      <w:r w:rsidRPr="005C60A6">
        <w:rPr>
          <w:b/>
          <w:bCs/>
        </w:rPr>
        <w:t>Relacja nauczyciel - student</w:t>
      </w:r>
    </w:p>
    <w:p w:rsidR="001B6223" w:rsidRPr="001B6223" w:rsidRDefault="001B6223" w:rsidP="004154E6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 w:rsidRPr="001B6223">
        <w:rPr>
          <w:b/>
          <w:i/>
        </w:rPr>
        <w:t>„Nauczyciel przedmiotu odnosił się do mnie z szacunkiem</w:t>
      </w:r>
      <w:proofErr w:type="gramStart"/>
      <w:r w:rsidRPr="001B6223">
        <w:rPr>
          <w:b/>
          <w:i/>
        </w:rPr>
        <w:t>”</w:t>
      </w:r>
      <w:r>
        <w:t xml:space="preserve"> </w:t>
      </w:r>
      <w:r w:rsidR="00DA7FD4">
        <w:t xml:space="preserve">– </w:t>
      </w:r>
      <w:r w:rsidR="009D687D">
        <w:t>7,02</w:t>
      </w:r>
      <w:r w:rsidR="00DA7FD4">
        <w:t>% w</w:t>
      </w:r>
      <w:proofErr w:type="gramEnd"/>
      <w:r w:rsidR="00DA7FD4">
        <w:t xml:space="preserve"> </w:t>
      </w:r>
      <w:r w:rsidR="007F4C6D">
        <w:t>se</w:t>
      </w:r>
      <w:r w:rsidR="00754D08">
        <w:t>mestrze zimowym</w:t>
      </w:r>
      <w:r w:rsidR="00DA7FD4">
        <w:t xml:space="preserve"> i 2,2</w:t>
      </w:r>
      <w:r w:rsidR="009D687D">
        <w:t>3</w:t>
      </w:r>
      <w:r w:rsidR="00DA7FD4">
        <w:t xml:space="preserve">% osób w semestrze letnim nie czuło, że nauczyciel odnosił się do nich z szacunkiem, a analogicznie </w:t>
      </w:r>
      <w:r w:rsidR="009D687D">
        <w:t>8</w:t>
      </w:r>
      <w:r w:rsidR="00DA7FD4">
        <w:t>,</w:t>
      </w:r>
      <w:r w:rsidR="009D687D">
        <w:t>77</w:t>
      </w:r>
      <w:r w:rsidR="00DA7FD4">
        <w:t xml:space="preserve"> oraz </w:t>
      </w:r>
      <w:r w:rsidR="009D687D">
        <w:t>3</w:t>
      </w:r>
      <w:r w:rsidR="00DA7FD4">
        <w:t>,</w:t>
      </w:r>
      <w:r w:rsidR="009D687D">
        <w:t>35</w:t>
      </w:r>
      <w:r w:rsidR="00DA7FD4">
        <w:t>% miało wątpliwości przy tym pytaniu.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0D5623" w:rsidRPr="00D66771" w:rsidTr="00D66389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0D5623" w:rsidRPr="00D66771" w:rsidRDefault="000D5623" w:rsidP="00D6638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0D562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  <w:r w:rsidR="00D15B5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58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1B6223" w:rsidRDefault="00D15B54" w:rsidP="001B6223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B6223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7,02%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2,23%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1B6223" w:rsidRDefault="00D15B54" w:rsidP="001B6223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B6223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84,21%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94,41%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1B6223" w:rsidRDefault="00D15B54" w:rsidP="001B6223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B6223">
              <w:rPr>
                <w:rFonts w:asciiTheme="minorHAnsi" w:hAnsiTheme="minorHAnsi" w:cs="Arial"/>
                <w:color w:val="000000"/>
                <w:sz w:val="22"/>
                <w:szCs w:val="22"/>
              </w:rPr>
              <w:t>Trudno powiedzieć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0D5623" w:rsidRDefault="00D15B54" w:rsidP="000D56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623">
              <w:rPr>
                <w:rFonts w:asciiTheme="minorHAnsi" w:hAnsiTheme="minorHAnsi" w:cs="Arial"/>
                <w:color w:val="000000"/>
                <w:sz w:val="22"/>
                <w:szCs w:val="22"/>
              </w:rPr>
              <w:t>8,77%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3,35%</w:t>
            </w:r>
          </w:p>
        </w:tc>
      </w:tr>
    </w:tbl>
    <w:p w:rsidR="001B6223" w:rsidRPr="001B6223" w:rsidRDefault="001B6223" w:rsidP="001B6223">
      <w:pPr>
        <w:spacing w:line="360" w:lineRule="auto"/>
        <w:ind w:left="349"/>
        <w:jc w:val="both"/>
      </w:pPr>
    </w:p>
    <w:p w:rsidR="00B968EC" w:rsidRDefault="001B6223" w:rsidP="004154E6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 w:rsidRPr="001B6223">
        <w:rPr>
          <w:b/>
          <w:i/>
        </w:rPr>
        <w:t>„Mogłam/mogłem liczyć na dodatkowe merytoryczne wsparcie prowadzącej/prowadzącego w trakcie zajęć dydaktycznych lub w formie konsultacji”</w:t>
      </w:r>
      <w:r w:rsidR="00DA7FD4">
        <w:rPr>
          <w:b/>
          <w:i/>
        </w:rPr>
        <w:t xml:space="preserve"> </w:t>
      </w:r>
      <w:r w:rsidR="00DA7FD4" w:rsidRPr="00DA7FD4">
        <w:t xml:space="preserve">– podobnie </w:t>
      </w:r>
      <w:r w:rsidR="00DA7FD4">
        <w:t>przy tym pytaniu</w:t>
      </w:r>
      <w:r w:rsidR="005627C2">
        <w:t>,</w:t>
      </w:r>
      <w:r w:rsidR="00DA7FD4">
        <w:t xml:space="preserve"> dużo odpowiedzi było negatywnych – odpowiednio</w:t>
      </w:r>
      <w:proofErr w:type="gramStart"/>
      <w:r w:rsidR="00DA7FD4">
        <w:t xml:space="preserve"> </w:t>
      </w:r>
      <w:r w:rsidR="009D687D">
        <w:t>9</w:t>
      </w:r>
      <w:r w:rsidR="00DA7FD4">
        <w:t>,</w:t>
      </w:r>
      <w:r w:rsidR="009D687D">
        <w:t>22</w:t>
      </w:r>
      <w:r w:rsidR="00DA7FD4">
        <w:t>% w</w:t>
      </w:r>
      <w:proofErr w:type="gramEnd"/>
      <w:r w:rsidR="00DA7FD4">
        <w:t xml:space="preserve"> semestrze zimowym i </w:t>
      </w:r>
      <w:r w:rsidR="009D687D">
        <w:t>3</w:t>
      </w:r>
      <w:r w:rsidR="00DA7FD4">
        <w:t>,</w:t>
      </w:r>
      <w:r w:rsidR="009D687D">
        <w:t>06</w:t>
      </w:r>
      <w:r w:rsidR="00DA7FD4">
        <w:t>% w semestrze letnim</w:t>
      </w:r>
      <w:r w:rsidR="00754D08">
        <w:t>.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0D5623" w:rsidRPr="00D66771" w:rsidTr="00B7637A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0D5623" w:rsidRPr="00D66771" w:rsidRDefault="000D5623" w:rsidP="00FA5C8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0D562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  <w:r w:rsidR="00D15B5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D15B54" w:rsidRPr="00D66771" w:rsidTr="00B345CD">
        <w:tc>
          <w:tcPr>
            <w:tcW w:w="5671" w:type="dxa"/>
            <w:vAlign w:val="bottom"/>
          </w:tcPr>
          <w:p w:rsidR="00D15B54" w:rsidRPr="00B40CF0" w:rsidRDefault="00D15B54" w:rsidP="00B40CF0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0CF0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9,22%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3,06%</w:t>
            </w:r>
          </w:p>
        </w:tc>
      </w:tr>
      <w:tr w:rsidR="00D15B54" w:rsidRPr="00D66771" w:rsidTr="00B345CD">
        <w:tc>
          <w:tcPr>
            <w:tcW w:w="5671" w:type="dxa"/>
            <w:vAlign w:val="bottom"/>
          </w:tcPr>
          <w:p w:rsidR="00D15B54" w:rsidRPr="00B40CF0" w:rsidRDefault="00D15B54" w:rsidP="00B40CF0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0CF0">
              <w:rPr>
                <w:rFonts w:asciiTheme="minorHAnsi" w:hAnsiTheme="minorHAnsi" w:cs="Arial"/>
                <w:color w:val="000000"/>
                <w:sz w:val="22"/>
                <w:szCs w:val="22"/>
              </w:rPr>
              <w:t>Nie było takiej potrzeby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26,47%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20,83%</w:t>
            </w:r>
          </w:p>
        </w:tc>
      </w:tr>
      <w:tr w:rsidR="00D15B54" w:rsidRPr="00D66771" w:rsidTr="00B345CD">
        <w:tc>
          <w:tcPr>
            <w:tcW w:w="5671" w:type="dxa"/>
            <w:vAlign w:val="bottom"/>
          </w:tcPr>
          <w:p w:rsidR="00D15B54" w:rsidRPr="00B40CF0" w:rsidRDefault="00D15B54" w:rsidP="00B40CF0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0CF0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64,31%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76,11%</w:t>
            </w:r>
          </w:p>
        </w:tc>
      </w:tr>
    </w:tbl>
    <w:p w:rsidR="003C0544" w:rsidRDefault="003C0544" w:rsidP="003C0544">
      <w:pPr>
        <w:spacing w:line="360" w:lineRule="auto"/>
        <w:ind w:left="349"/>
        <w:jc w:val="both"/>
      </w:pPr>
    </w:p>
    <w:p w:rsidR="00B968EC" w:rsidRPr="005C60A6" w:rsidRDefault="004154E6" w:rsidP="005C60A6">
      <w:pPr>
        <w:spacing w:line="360" w:lineRule="auto"/>
        <w:jc w:val="both"/>
        <w:rPr>
          <w:b/>
          <w:bCs/>
        </w:rPr>
      </w:pPr>
      <w:r w:rsidRPr="005C60A6">
        <w:rPr>
          <w:b/>
          <w:bCs/>
        </w:rPr>
        <w:t>Postawa prowadzącej/prowadzącego zajęcia</w:t>
      </w:r>
    </w:p>
    <w:p w:rsidR="0066146F" w:rsidRPr="0066146F" w:rsidRDefault="0066146F" w:rsidP="004154E6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 w:rsidRPr="0066146F">
        <w:rPr>
          <w:b/>
          <w:i/>
        </w:rPr>
        <w:t>„</w:t>
      </w:r>
      <w:r w:rsidR="007F4C6D" w:rsidRPr="0066146F">
        <w:rPr>
          <w:b/>
          <w:i/>
        </w:rPr>
        <w:t>Nauczyciel realizował zajęcia zgodnie z rozkładem zajęć</w:t>
      </w:r>
      <w:r w:rsidRPr="0066146F">
        <w:rPr>
          <w:b/>
          <w:i/>
        </w:rPr>
        <w:t>”</w:t>
      </w:r>
      <w:r>
        <w:rPr>
          <w:i/>
        </w:rPr>
        <w:t xml:space="preserve"> – </w:t>
      </w:r>
      <w:r w:rsidR="009D687D">
        <w:t>odsetek negatywnych odpowiedzi na to pytanie był w obu semestrach stosunkowo niski - 3</w:t>
      </w:r>
      <w:r w:rsidRPr="0066146F">
        <w:t>,</w:t>
      </w:r>
      <w:r w:rsidR="009D687D">
        <w:t>31</w:t>
      </w:r>
      <w:r w:rsidRPr="0066146F">
        <w:t xml:space="preserve">% studentów w semestrze </w:t>
      </w:r>
      <w:proofErr w:type="gramStart"/>
      <w:r w:rsidRPr="0066146F">
        <w:t>zimowym  i</w:t>
      </w:r>
      <w:proofErr w:type="gramEnd"/>
      <w:r w:rsidRPr="0066146F">
        <w:t xml:space="preserve"> 1,</w:t>
      </w:r>
      <w:r w:rsidR="009D687D">
        <w:t>1</w:t>
      </w:r>
      <w:r w:rsidRPr="0066146F">
        <w:t>% w semestrze letnim.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0D5623" w:rsidRPr="00D66771" w:rsidTr="00D66389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0D5623" w:rsidRPr="00D66771" w:rsidRDefault="000D5623" w:rsidP="00D6638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64E9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 w:rsidR="00E64E9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0D5623" w:rsidRPr="000D6B70" w:rsidRDefault="00D15B54" w:rsidP="00D15B5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  <w:r w:rsidR="000D5623"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1B6223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B6223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3,31%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1,10%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1B6223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B6223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92,61%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96,16%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1B6223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B6223">
              <w:rPr>
                <w:rFonts w:asciiTheme="minorHAnsi" w:hAnsiTheme="minorHAnsi" w:cs="Arial"/>
                <w:color w:val="000000"/>
                <w:sz w:val="22"/>
                <w:szCs w:val="22"/>
              </w:rPr>
              <w:t>Trudno powiedzieć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4,09%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2,74%</w:t>
            </w:r>
          </w:p>
        </w:tc>
      </w:tr>
    </w:tbl>
    <w:p w:rsidR="0066146F" w:rsidRPr="0066146F" w:rsidRDefault="0066146F" w:rsidP="0066146F">
      <w:pPr>
        <w:spacing w:line="360" w:lineRule="auto"/>
        <w:ind w:left="349"/>
        <w:jc w:val="both"/>
      </w:pPr>
    </w:p>
    <w:p w:rsidR="00B968EC" w:rsidRDefault="005975A4" w:rsidP="004154E6">
      <w:pPr>
        <w:pStyle w:val="Akapitzlist"/>
        <w:numPr>
          <w:ilvl w:val="1"/>
          <w:numId w:val="1"/>
        </w:numPr>
        <w:spacing w:line="360" w:lineRule="auto"/>
        <w:ind w:left="709"/>
        <w:jc w:val="both"/>
      </w:pPr>
      <w:r w:rsidRPr="005975A4">
        <w:rPr>
          <w:b/>
          <w:i/>
        </w:rPr>
        <w:t xml:space="preserve">„Nauczyciel prowadził zajęcia z </w:t>
      </w:r>
      <w:proofErr w:type="gramStart"/>
      <w:r w:rsidRPr="005975A4">
        <w:rPr>
          <w:b/>
          <w:i/>
        </w:rPr>
        <w:t>zaangażowaniem</w:t>
      </w:r>
      <w:r w:rsidR="007F4C6D" w:rsidRPr="005975A4">
        <w:rPr>
          <w:b/>
          <w:i/>
        </w:rPr>
        <w:t>”</w:t>
      </w:r>
      <w:r w:rsidR="007F4C6D" w:rsidRPr="004154E6">
        <w:rPr>
          <w:i/>
        </w:rPr>
        <w:t xml:space="preserve"> </w:t>
      </w:r>
      <w:r>
        <w:rPr>
          <w:i/>
        </w:rPr>
        <w:t xml:space="preserve">– </w:t>
      </w:r>
      <w:r>
        <w:t xml:space="preserve"> w</w:t>
      </w:r>
      <w:proofErr w:type="gramEnd"/>
      <w:r>
        <w:t xml:space="preserve"> semestrze zimowym </w:t>
      </w:r>
      <w:r w:rsidR="009D687D">
        <w:t xml:space="preserve">stosunkowo dużo studentów nie czuło zaangażowania ze strony nauczyciela, bo </w:t>
      </w:r>
      <w:r w:rsidR="00D81C1B">
        <w:t>aż 7,</w:t>
      </w:r>
      <w:r w:rsidR="009D687D">
        <w:t>88</w:t>
      </w:r>
      <w:r w:rsidR="00D81C1B">
        <w:t>% (</w:t>
      </w:r>
      <w:r w:rsidR="00172EAC">
        <w:t>41</w:t>
      </w:r>
      <w:r w:rsidR="00D81C1B">
        <w:t xml:space="preserve"> osób)</w:t>
      </w:r>
      <w:r w:rsidR="007F4C6D">
        <w:t>.</w:t>
      </w:r>
      <w:r w:rsidR="00D81C1B">
        <w:t xml:space="preserve"> W semestrze letnim odpowiedziało tak tylko 1</w:t>
      </w:r>
      <w:r w:rsidR="00172EAC">
        <w:t>0</w:t>
      </w:r>
      <w:r w:rsidR="00D81C1B">
        <w:t xml:space="preserve"> osób (</w:t>
      </w:r>
      <w:r w:rsidR="00172EAC">
        <w:t>2</w:t>
      </w:r>
      <w:r w:rsidR="00D81C1B">
        <w:t>,</w:t>
      </w:r>
      <w:r w:rsidR="00172EAC">
        <w:t>74</w:t>
      </w:r>
      <w:r w:rsidR="00D81C1B">
        <w:t>%).</w:t>
      </w:r>
    </w:p>
    <w:tbl>
      <w:tblPr>
        <w:tblStyle w:val="Tabela-Siatka"/>
        <w:tblW w:w="10207" w:type="dxa"/>
        <w:tblInd w:w="-34" w:type="dxa"/>
        <w:tblLook w:val="04A0"/>
      </w:tblPr>
      <w:tblGrid>
        <w:gridCol w:w="5671"/>
        <w:gridCol w:w="1134"/>
        <w:gridCol w:w="1134"/>
        <w:gridCol w:w="1134"/>
        <w:gridCol w:w="1134"/>
      </w:tblGrid>
      <w:tr w:rsidR="000D5623" w:rsidRPr="00D66771" w:rsidTr="00B7637A">
        <w:trPr>
          <w:trHeight w:val="286"/>
        </w:trPr>
        <w:tc>
          <w:tcPr>
            <w:tcW w:w="5671" w:type="dxa"/>
            <w:tcBorders>
              <w:top w:val="nil"/>
              <w:left w:val="nil"/>
            </w:tcBorders>
          </w:tcPr>
          <w:p w:rsidR="000D5623" w:rsidRPr="00D66771" w:rsidRDefault="000D5623" w:rsidP="00FA5C8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2023</w:t>
            </w:r>
            <w:r w:rsidRPr="000D6B70">
              <w:rPr>
                <w:rFonts w:asciiTheme="minorHAnsi" w:hAnsiTheme="minorHAnsi"/>
                <w:b/>
                <w:sz w:val="22"/>
              </w:rPr>
              <w:t>Z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623" w:rsidRPr="000D6B70" w:rsidRDefault="000D5623" w:rsidP="00E64E9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D6B70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  <w:r w:rsidR="00E64E9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0D5623" w:rsidRPr="000D6B70" w:rsidRDefault="000D5623" w:rsidP="00E13EF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D6B70">
              <w:rPr>
                <w:rFonts w:asciiTheme="minorHAnsi" w:hAnsiTheme="minorHAnsi"/>
                <w:b/>
                <w:sz w:val="22"/>
              </w:rPr>
              <w:t>202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D6B70">
              <w:rPr>
                <w:rFonts w:asciiTheme="minorHAnsi" w:hAnsiTheme="minorHAnsi"/>
                <w:b/>
                <w:sz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0D5623" w:rsidRPr="000D6B70" w:rsidRDefault="00D15B54" w:rsidP="00E13EF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365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7,88%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2,74%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4,42%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1,10%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Raczej 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6,54%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5,48%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75,77%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88,22%</w:t>
            </w:r>
          </w:p>
        </w:tc>
      </w:tr>
      <w:tr w:rsidR="00D15B54" w:rsidRPr="00D66771" w:rsidTr="00D66389">
        <w:tc>
          <w:tcPr>
            <w:tcW w:w="5671" w:type="dxa"/>
            <w:vAlign w:val="bottom"/>
          </w:tcPr>
          <w:p w:rsidR="00D15B54" w:rsidRPr="004922B6" w:rsidRDefault="00D15B54" w:rsidP="00D66389">
            <w:pPr>
              <w:ind w:firstLineChars="15" w:firstLine="3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922B6">
              <w:rPr>
                <w:rFonts w:asciiTheme="minorHAnsi" w:hAnsiTheme="minorHAnsi" w:cs="Arial"/>
                <w:color w:val="000000"/>
                <w:sz w:val="22"/>
                <w:szCs w:val="22"/>
              </w:rPr>
              <w:t>Trudno powiedzieć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15B54" w:rsidRPr="00E64E99" w:rsidRDefault="00D15B54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5,38%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2,47%</w:t>
            </w:r>
          </w:p>
        </w:tc>
      </w:tr>
    </w:tbl>
    <w:p w:rsidR="009B5C15" w:rsidRDefault="009B5C15" w:rsidP="00413866">
      <w:pPr>
        <w:pStyle w:val="Akapitzlist"/>
        <w:spacing w:line="360" w:lineRule="auto"/>
        <w:ind w:left="0"/>
        <w:jc w:val="both"/>
        <w:rPr>
          <w:rStyle w:val="markedcontent"/>
          <w:b/>
          <w:bCs/>
        </w:rPr>
      </w:pPr>
    </w:p>
    <w:p w:rsidR="002939F1" w:rsidRDefault="00413866" w:rsidP="00413866">
      <w:pPr>
        <w:pStyle w:val="Akapitzlist"/>
        <w:spacing w:line="360" w:lineRule="auto"/>
        <w:ind w:left="0"/>
        <w:jc w:val="both"/>
        <w:rPr>
          <w:rStyle w:val="markedcontent"/>
          <w:b/>
          <w:bCs/>
        </w:rPr>
      </w:pPr>
      <w:r>
        <w:rPr>
          <w:rStyle w:val="markedcontent"/>
          <w:b/>
          <w:bCs/>
        </w:rPr>
        <w:t>Samoocena studentów</w:t>
      </w:r>
    </w:p>
    <w:p w:rsidR="00413866" w:rsidRDefault="00743D45" w:rsidP="009B5C15">
      <w:pPr>
        <w:pStyle w:val="Akapitzlist"/>
        <w:numPr>
          <w:ilvl w:val="1"/>
          <w:numId w:val="1"/>
        </w:numPr>
        <w:spacing w:after="120" w:line="360" w:lineRule="auto"/>
        <w:ind w:left="709"/>
        <w:jc w:val="both"/>
        <w:rPr>
          <w:rStyle w:val="markedcontent"/>
          <w:b/>
          <w:bCs/>
        </w:rPr>
      </w:pPr>
      <w:r>
        <w:rPr>
          <w:rStyle w:val="markedcontent"/>
          <w:bCs/>
        </w:rPr>
        <w:t xml:space="preserve">Studenci dokonali także samooceny </w:t>
      </w:r>
      <w:r w:rsidR="00032258">
        <w:rPr>
          <w:rStyle w:val="markedcontent"/>
          <w:bCs/>
        </w:rPr>
        <w:t>w oparciu o oceniane zajęcia. W semestrze zimowym 3</w:t>
      </w:r>
      <w:r w:rsidR="00172EAC">
        <w:rPr>
          <w:rStyle w:val="markedcontent"/>
          <w:bCs/>
        </w:rPr>
        <w:t>8</w:t>
      </w:r>
      <w:r w:rsidR="00032258">
        <w:rPr>
          <w:rStyle w:val="markedcontent"/>
          <w:bCs/>
        </w:rPr>
        <w:t xml:space="preserve"> osoby</w:t>
      </w:r>
      <w:proofErr w:type="gramStart"/>
      <w:r w:rsidR="00032258">
        <w:rPr>
          <w:rStyle w:val="markedcontent"/>
          <w:bCs/>
        </w:rPr>
        <w:t xml:space="preserve"> (</w:t>
      </w:r>
      <w:r w:rsidR="00172EAC">
        <w:rPr>
          <w:rStyle w:val="markedcontent"/>
          <w:bCs/>
        </w:rPr>
        <w:t>7,39</w:t>
      </w:r>
      <w:r w:rsidR="00032258">
        <w:rPr>
          <w:rStyle w:val="markedcontent"/>
          <w:bCs/>
        </w:rPr>
        <w:t>%) oceniło</w:t>
      </w:r>
      <w:proofErr w:type="gramEnd"/>
      <w:r w:rsidR="00032258">
        <w:rPr>
          <w:rStyle w:val="markedcontent"/>
          <w:bCs/>
        </w:rPr>
        <w:t xml:space="preserve">, że ich przyswojenie kompetencji społecznych było na bardzo niskim poziomie, </w:t>
      </w:r>
      <w:r w:rsidR="00172EAC">
        <w:rPr>
          <w:rStyle w:val="markedcontent"/>
          <w:bCs/>
        </w:rPr>
        <w:t>3</w:t>
      </w:r>
      <w:r w:rsidR="00032258">
        <w:rPr>
          <w:rStyle w:val="markedcontent"/>
          <w:bCs/>
        </w:rPr>
        <w:t>2 osoby (</w:t>
      </w:r>
      <w:r w:rsidR="00172EAC">
        <w:rPr>
          <w:rStyle w:val="markedcontent"/>
          <w:bCs/>
        </w:rPr>
        <w:t>6,21</w:t>
      </w:r>
      <w:r w:rsidR="00032258">
        <w:rPr>
          <w:rStyle w:val="markedcontent"/>
          <w:bCs/>
        </w:rPr>
        <w:t xml:space="preserve">%) oceniły tak przyswojenie umiejętności a </w:t>
      </w:r>
      <w:r w:rsidR="00172EAC">
        <w:rPr>
          <w:rStyle w:val="markedcontent"/>
          <w:bCs/>
        </w:rPr>
        <w:t>28</w:t>
      </w:r>
      <w:r w:rsidR="00032258">
        <w:rPr>
          <w:rStyle w:val="markedcontent"/>
          <w:bCs/>
        </w:rPr>
        <w:t xml:space="preserve"> osób (</w:t>
      </w:r>
      <w:r w:rsidR="00172EAC">
        <w:rPr>
          <w:rStyle w:val="markedcontent"/>
          <w:bCs/>
        </w:rPr>
        <w:t>5,43</w:t>
      </w:r>
      <w:r w:rsidR="00032258">
        <w:rPr>
          <w:rStyle w:val="markedcontent"/>
          <w:bCs/>
        </w:rPr>
        <w:t xml:space="preserve">%) oceniło tak przyswojenie wiedzy. W semestrze letnim </w:t>
      </w:r>
      <w:r w:rsidR="007567FC">
        <w:rPr>
          <w:rStyle w:val="markedcontent"/>
          <w:bCs/>
        </w:rPr>
        <w:t xml:space="preserve">liczny były już znacznie niższe. Bardzo niski poziom osiągnięcia kompetencji społecznych zadeklarowało </w:t>
      </w:r>
      <w:r w:rsidR="00172EAC">
        <w:rPr>
          <w:rStyle w:val="markedcontent"/>
          <w:bCs/>
        </w:rPr>
        <w:t>5</w:t>
      </w:r>
      <w:r w:rsidR="007567FC">
        <w:rPr>
          <w:rStyle w:val="markedcontent"/>
          <w:bCs/>
        </w:rPr>
        <w:t xml:space="preserve"> osób</w:t>
      </w:r>
      <w:proofErr w:type="gramStart"/>
      <w:r w:rsidR="007567FC">
        <w:rPr>
          <w:rStyle w:val="markedcontent"/>
          <w:bCs/>
        </w:rPr>
        <w:t xml:space="preserve"> (</w:t>
      </w:r>
      <w:r w:rsidR="00172EAC">
        <w:rPr>
          <w:rStyle w:val="markedcontent"/>
          <w:bCs/>
        </w:rPr>
        <w:t>1</w:t>
      </w:r>
      <w:r w:rsidR="007567FC">
        <w:rPr>
          <w:rStyle w:val="markedcontent"/>
          <w:bCs/>
        </w:rPr>
        <w:t>,</w:t>
      </w:r>
      <w:r w:rsidR="00172EAC">
        <w:rPr>
          <w:rStyle w:val="markedcontent"/>
          <w:bCs/>
        </w:rPr>
        <w:t>3</w:t>
      </w:r>
      <w:r w:rsidR="007567FC">
        <w:rPr>
          <w:rStyle w:val="markedcontent"/>
          <w:bCs/>
        </w:rPr>
        <w:t>9%), osiągnięcia</w:t>
      </w:r>
      <w:proofErr w:type="gramEnd"/>
      <w:r w:rsidR="007567FC">
        <w:rPr>
          <w:rStyle w:val="markedcontent"/>
          <w:bCs/>
        </w:rPr>
        <w:t xml:space="preserve"> umiejętności </w:t>
      </w:r>
      <w:r w:rsidR="00172EAC">
        <w:rPr>
          <w:rStyle w:val="markedcontent"/>
          <w:bCs/>
        </w:rPr>
        <w:t>7</w:t>
      </w:r>
      <w:r w:rsidR="007567FC">
        <w:rPr>
          <w:rStyle w:val="markedcontent"/>
          <w:bCs/>
        </w:rPr>
        <w:t xml:space="preserve"> osób (</w:t>
      </w:r>
      <w:r w:rsidR="00172EAC">
        <w:rPr>
          <w:rStyle w:val="markedcontent"/>
          <w:bCs/>
        </w:rPr>
        <w:t>1</w:t>
      </w:r>
      <w:r w:rsidR="007567FC">
        <w:rPr>
          <w:rStyle w:val="markedcontent"/>
          <w:bCs/>
        </w:rPr>
        <w:t>,</w:t>
      </w:r>
      <w:r w:rsidR="00172EAC">
        <w:rPr>
          <w:rStyle w:val="markedcontent"/>
          <w:bCs/>
        </w:rPr>
        <w:t>92</w:t>
      </w:r>
      <w:r w:rsidR="007567FC">
        <w:rPr>
          <w:rStyle w:val="markedcontent"/>
          <w:bCs/>
        </w:rPr>
        <w:t xml:space="preserve">%) </w:t>
      </w:r>
      <w:r w:rsidR="00172EAC">
        <w:rPr>
          <w:rStyle w:val="markedcontent"/>
          <w:bCs/>
        </w:rPr>
        <w:t>i tyle samo</w:t>
      </w:r>
      <w:r w:rsidR="007567FC">
        <w:rPr>
          <w:rStyle w:val="markedcontent"/>
          <w:bCs/>
        </w:rPr>
        <w:t xml:space="preserve"> osiągnięcia wiedzy.</w:t>
      </w:r>
    </w:p>
    <w:tbl>
      <w:tblPr>
        <w:tblStyle w:val="Tabela-Siatka"/>
        <w:tblW w:w="10119" w:type="dxa"/>
        <w:tblInd w:w="-34" w:type="dxa"/>
        <w:tblLook w:val="04A0"/>
      </w:tblPr>
      <w:tblGrid>
        <w:gridCol w:w="4962"/>
        <w:gridCol w:w="1134"/>
        <w:gridCol w:w="992"/>
        <w:gridCol w:w="1171"/>
        <w:gridCol w:w="955"/>
        <w:gridCol w:w="905"/>
      </w:tblGrid>
      <w:tr w:rsidR="002A610D" w:rsidTr="00032258">
        <w:tc>
          <w:tcPr>
            <w:tcW w:w="4962" w:type="dxa"/>
            <w:vAlign w:val="center"/>
          </w:tcPr>
          <w:p w:rsidR="002A610D" w:rsidRPr="00032258" w:rsidRDefault="00032258" w:rsidP="00032258">
            <w:pPr>
              <w:spacing w:line="360" w:lineRule="auto"/>
              <w:jc w:val="center"/>
              <w:rPr>
                <w:rStyle w:val="markedcontent"/>
                <w:rFonts w:asciiTheme="minorHAnsi" w:hAnsiTheme="minorHAnsi"/>
                <w:b/>
                <w:bCs/>
              </w:rPr>
            </w:pPr>
            <w:r w:rsidRPr="00032258">
              <w:rPr>
                <w:rStyle w:val="markedcontent"/>
                <w:rFonts w:asciiTheme="minorHAnsi" w:hAnsiTheme="minorHAnsi"/>
                <w:b/>
                <w:bCs/>
              </w:rPr>
              <w:lastRenderedPageBreak/>
              <w:t>semestr zimowy</w:t>
            </w:r>
          </w:p>
        </w:tc>
        <w:tc>
          <w:tcPr>
            <w:tcW w:w="1134" w:type="dxa"/>
            <w:vAlign w:val="center"/>
          </w:tcPr>
          <w:p w:rsidR="002A610D" w:rsidRPr="00032258" w:rsidRDefault="002A610D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bardzo niska</w:t>
            </w:r>
          </w:p>
        </w:tc>
        <w:tc>
          <w:tcPr>
            <w:tcW w:w="992" w:type="dxa"/>
            <w:vAlign w:val="center"/>
          </w:tcPr>
          <w:p w:rsidR="002A610D" w:rsidRPr="00032258" w:rsidRDefault="002A610D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niska</w:t>
            </w:r>
          </w:p>
        </w:tc>
        <w:tc>
          <w:tcPr>
            <w:tcW w:w="1171" w:type="dxa"/>
            <w:vAlign w:val="center"/>
          </w:tcPr>
          <w:p w:rsidR="002A610D" w:rsidRPr="00032258" w:rsidRDefault="002A610D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przeciętna</w:t>
            </w:r>
          </w:p>
        </w:tc>
        <w:tc>
          <w:tcPr>
            <w:tcW w:w="955" w:type="dxa"/>
            <w:vAlign w:val="center"/>
          </w:tcPr>
          <w:p w:rsidR="002A610D" w:rsidRPr="00032258" w:rsidRDefault="002A610D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wysoka</w:t>
            </w:r>
          </w:p>
        </w:tc>
        <w:tc>
          <w:tcPr>
            <w:tcW w:w="905" w:type="dxa"/>
            <w:vAlign w:val="center"/>
          </w:tcPr>
          <w:p w:rsidR="002A610D" w:rsidRPr="00032258" w:rsidRDefault="002A610D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bardzo wysoka</w:t>
            </w:r>
          </w:p>
        </w:tc>
      </w:tr>
      <w:tr w:rsidR="002A610D" w:rsidTr="002A610D">
        <w:tc>
          <w:tcPr>
            <w:tcW w:w="4962" w:type="dxa"/>
            <w:vAlign w:val="bottom"/>
          </w:tcPr>
          <w:p w:rsidR="002A610D" w:rsidRPr="002A610D" w:rsidRDefault="002A610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Ocena poziomu osiągnięcia kompetencji społecznych</w:t>
            </w:r>
          </w:p>
        </w:tc>
        <w:tc>
          <w:tcPr>
            <w:tcW w:w="1134" w:type="dxa"/>
            <w:vAlign w:val="center"/>
          </w:tcPr>
          <w:p w:rsidR="002A610D" w:rsidRPr="002A610D" w:rsidRDefault="002A610D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2A610D" w:rsidRPr="002A610D" w:rsidRDefault="002A610D" w:rsidP="00E64E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vAlign w:val="center"/>
          </w:tcPr>
          <w:p w:rsidR="002A610D" w:rsidRPr="002A610D" w:rsidRDefault="002A610D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="00E64E99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5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05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306</w:t>
            </w:r>
          </w:p>
        </w:tc>
      </w:tr>
      <w:tr w:rsidR="002A610D" w:rsidTr="002A610D">
        <w:tc>
          <w:tcPr>
            <w:tcW w:w="4962" w:type="dxa"/>
            <w:vAlign w:val="bottom"/>
          </w:tcPr>
          <w:p w:rsidR="002A610D" w:rsidRPr="002A610D" w:rsidRDefault="002A610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Ocena poziomu osiągnięcia umiejętności</w:t>
            </w:r>
          </w:p>
        </w:tc>
        <w:tc>
          <w:tcPr>
            <w:tcW w:w="1134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2A610D"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1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55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05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307</w:t>
            </w:r>
          </w:p>
        </w:tc>
      </w:tr>
      <w:tr w:rsidR="002A610D" w:rsidTr="002A610D">
        <w:tc>
          <w:tcPr>
            <w:tcW w:w="4962" w:type="dxa"/>
            <w:vAlign w:val="bottom"/>
          </w:tcPr>
          <w:p w:rsidR="002A610D" w:rsidRPr="002A610D" w:rsidRDefault="002A610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Ocena poziomu osiągnięcia wiedzy</w:t>
            </w:r>
          </w:p>
        </w:tc>
        <w:tc>
          <w:tcPr>
            <w:tcW w:w="1134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1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55" w:type="dxa"/>
            <w:vAlign w:val="center"/>
          </w:tcPr>
          <w:p w:rsidR="002A610D" w:rsidRPr="002A610D" w:rsidRDefault="00E64E99" w:rsidP="002A610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05" w:type="dxa"/>
            <w:vAlign w:val="center"/>
          </w:tcPr>
          <w:p w:rsidR="002A610D" w:rsidRPr="002A610D" w:rsidRDefault="00E64E99" w:rsidP="002A610D">
            <w:pPr>
              <w:ind w:left="65" w:hanging="65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310</w:t>
            </w:r>
          </w:p>
        </w:tc>
      </w:tr>
    </w:tbl>
    <w:p w:rsidR="00D66389" w:rsidRPr="00D66389" w:rsidRDefault="00D66389" w:rsidP="00D66389">
      <w:pPr>
        <w:spacing w:line="360" w:lineRule="auto"/>
        <w:ind w:left="349"/>
        <w:jc w:val="both"/>
        <w:rPr>
          <w:rStyle w:val="markedcontent"/>
          <w:b/>
          <w:bCs/>
        </w:rPr>
      </w:pPr>
    </w:p>
    <w:tbl>
      <w:tblPr>
        <w:tblStyle w:val="Tabela-Siatka"/>
        <w:tblW w:w="10119" w:type="dxa"/>
        <w:tblInd w:w="-34" w:type="dxa"/>
        <w:tblLook w:val="04A0"/>
      </w:tblPr>
      <w:tblGrid>
        <w:gridCol w:w="4962"/>
        <w:gridCol w:w="1134"/>
        <w:gridCol w:w="992"/>
        <w:gridCol w:w="1171"/>
        <w:gridCol w:w="955"/>
        <w:gridCol w:w="905"/>
      </w:tblGrid>
      <w:tr w:rsidR="00032258" w:rsidTr="00032258">
        <w:tc>
          <w:tcPr>
            <w:tcW w:w="4962" w:type="dxa"/>
            <w:vAlign w:val="center"/>
          </w:tcPr>
          <w:p w:rsidR="00032258" w:rsidRPr="00032258" w:rsidRDefault="00032258" w:rsidP="00032258">
            <w:pPr>
              <w:spacing w:line="360" w:lineRule="auto"/>
              <w:jc w:val="center"/>
              <w:rPr>
                <w:rStyle w:val="markedcontent"/>
                <w:rFonts w:asciiTheme="minorHAnsi" w:hAnsiTheme="minorHAnsi"/>
                <w:b/>
                <w:bCs/>
              </w:rPr>
            </w:pPr>
            <w:r w:rsidRPr="00032258">
              <w:rPr>
                <w:rStyle w:val="markedcontent"/>
                <w:rFonts w:asciiTheme="minorHAnsi" w:hAnsiTheme="minorHAnsi"/>
                <w:b/>
                <w:bCs/>
              </w:rPr>
              <w:t>semestr letni</w:t>
            </w:r>
          </w:p>
        </w:tc>
        <w:tc>
          <w:tcPr>
            <w:tcW w:w="1134" w:type="dxa"/>
            <w:vAlign w:val="center"/>
          </w:tcPr>
          <w:p w:rsidR="00032258" w:rsidRPr="00032258" w:rsidRDefault="00032258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bardzo niska</w:t>
            </w:r>
          </w:p>
        </w:tc>
        <w:tc>
          <w:tcPr>
            <w:tcW w:w="992" w:type="dxa"/>
            <w:vAlign w:val="center"/>
          </w:tcPr>
          <w:p w:rsidR="00032258" w:rsidRPr="00032258" w:rsidRDefault="00032258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niska</w:t>
            </w:r>
          </w:p>
        </w:tc>
        <w:tc>
          <w:tcPr>
            <w:tcW w:w="1171" w:type="dxa"/>
            <w:vAlign w:val="center"/>
          </w:tcPr>
          <w:p w:rsidR="00032258" w:rsidRPr="00032258" w:rsidRDefault="00032258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przeciętna</w:t>
            </w:r>
          </w:p>
        </w:tc>
        <w:tc>
          <w:tcPr>
            <w:tcW w:w="955" w:type="dxa"/>
            <w:vAlign w:val="center"/>
          </w:tcPr>
          <w:p w:rsidR="00032258" w:rsidRPr="00032258" w:rsidRDefault="00032258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wysoka</w:t>
            </w:r>
          </w:p>
        </w:tc>
        <w:tc>
          <w:tcPr>
            <w:tcW w:w="905" w:type="dxa"/>
            <w:vAlign w:val="center"/>
          </w:tcPr>
          <w:p w:rsidR="00032258" w:rsidRPr="00032258" w:rsidRDefault="00032258" w:rsidP="00032258">
            <w:pPr>
              <w:jc w:val="center"/>
              <w:rPr>
                <w:rStyle w:val="markedcontent"/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bardzo wysoka</w:t>
            </w:r>
          </w:p>
        </w:tc>
      </w:tr>
      <w:tr w:rsidR="00D15B54" w:rsidTr="00DC0229">
        <w:tc>
          <w:tcPr>
            <w:tcW w:w="4962" w:type="dxa"/>
            <w:vAlign w:val="bottom"/>
          </w:tcPr>
          <w:p w:rsidR="00D15B54" w:rsidRPr="002A610D" w:rsidRDefault="00D15B54" w:rsidP="00DC022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Ocena poziomu osiągnięcia kompetencji społecznych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55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05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261</w:t>
            </w:r>
          </w:p>
        </w:tc>
      </w:tr>
      <w:tr w:rsidR="00D15B54" w:rsidTr="00DC0229">
        <w:tc>
          <w:tcPr>
            <w:tcW w:w="4962" w:type="dxa"/>
            <w:vAlign w:val="bottom"/>
          </w:tcPr>
          <w:p w:rsidR="00D15B54" w:rsidRPr="002A610D" w:rsidRDefault="00D15B54" w:rsidP="00DC022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Ocena poziomu osiągnięcia umiejętności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55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257</w:t>
            </w:r>
          </w:p>
        </w:tc>
      </w:tr>
      <w:tr w:rsidR="00D15B54" w:rsidTr="00DC0229">
        <w:tc>
          <w:tcPr>
            <w:tcW w:w="4962" w:type="dxa"/>
            <w:vAlign w:val="bottom"/>
          </w:tcPr>
          <w:p w:rsidR="00D15B54" w:rsidRPr="002A610D" w:rsidRDefault="00D15B54" w:rsidP="00DC022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610D">
              <w:rPr>
                <w:rFonts w:asciiTheme="minorHAnsi" w:hAnsiTheme="minorHAnsi" w:cs="Arial"/>
                <w:color w:val="000000"/>
                <w:sz w:val="22"/>
                <w:szCs w:val="22"/>
              </w:rPr>
              <w:t>Ocena poziomu osiągnięcia wiedzy</w:t>
            </w:r>
          </w:p>
        </w:tc>
        <w:tc>
          <w:tcPr>
            <w:tcW w:w="1134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55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05" w:type="dxa"/>
            <w:vAlign w:val="bottom"/>
          </w:tcPr>
          <w:p w:rsidR="00D15B54" w:rsidRPr="00D15B54" w:rsidRDefault="00D15B54" w:rsidP="00D15B5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5B54">
              <w:rPr>
                <w:rFonts w:asciiTheme="minorHAnsi" w:hAnsiTheme="minorHAnsi" w:cs="Arial"/>
                <w:color w:val="000000"/>
                <w:sz w:val="22"/>
                <w:szCs w:val="22"/>
              </w:rPr>
              <w:t>263</w:t>
            </w:r>
          </w:p>
        </w:tc>
      </w:tr>
    </w:tbl>
    <w:p w:rsidR="00032258" w:rsidRDefault="00032258" w:rsidP="00032258">
      <w:pPr>
        <w:pStyle w:val="Akapitzlist"/>
        <w:spacing w:line="360" w:lineRule="auto"/>
        <w:ind w:left="709" w:hanging="349"/>
        <w:jc w:val="both"/>
        <w:rPr>
          <w:rStyle w:val="markedcontent"/>
          <w:b/>
          <w:bCs/>
        </w:rPr>
      </w:pPr>
    </w:p>
    <w:p w:rsidR="002939F1" w:rsidRDefault="00925B16" w:rsidP="002939F1">
      <w:pPr>
        <w:pStyle w:val="Akapitzlist"/>
        <w:spacing w:line="360" w:lineRule="auto"/>
        <w:ind w:left="360"/>
        <w:jc w:val="both"/>
      </w:pPr>
      <w:r>
        <w:rPr>
          <w:rStyle w:val="markedcontent"/>
          <w:b/>
          <w:bCs/>
        </w:rPr>
        <w:t xml:space="preserve">Ryc. 1. </w:t>
      </w:r>
      <w:r w:rsidR="002939F1" w:rsidRPr="002939F1">
        <w:rPr>
          <w:rStyle w:val="markedcontent"/>
          <w:b/>
          <w:bCs/>
        </w:rPr>
        <w:t xml:space="preserve">Podsumowanie wyników badania </w:t>
      </w:r>
      <w:proofErr w:type="gramStart"/>
      <w:r w:rsidR="002939F1" w:rsidRPr="002939F1">
        <w:rPr>
          <w:rStyle w:val="markedcontent"/>
          <w:b/>
          <w:bCs/>
        </w:rPr>
        <w:t>ankietowego „Jakość</w:t>
      </w:r>
      <w:proofErr w:type="gramEnd"/>
      <w:r w:rsidR="002939F1" w:rsidRPr="002939F1">
        <w:rPr>
          <w:rStyle w:val="markedcontent"/>
          <w:b/>
          <w:bCs/>
        </w:rPr>
        <w:t xml:space="preserve"> realizacji zajęć dydaktycznych” w roku akademickim 20</w:t>
      </w:r>
      <w:r w:rsidR="00245FFE">
        <w:rPr>
          <w:rStyle w:val="markedcontent"/>
          <w:b/>
          <w:bCs/>
        </w:rPr>
        <w:t>2</w:t>
      </w:r>
      <w:r w:rsidR="00E64E99">
        <w:rPr>
          <w:rStyle w:val="markedcontent"/>
          <w:b/>
          <w:bCs/>
        </w:rPr>
        <w:t>3</w:t>
      </w:r>
      <w:r w:rsidR="002939F1" w:rsidRPr="002939F1">
        <w:rPr>
          <w:rStyle w:val="markedcontent"/>
          <w:b/>
          <w:bCs/>
        </w:rPr>
        <w:t>/202</w:t>
      </w:r>
      <w:r w:rsidR="00E64E99">
        <w:rPr>
          <w:rStyle w:val="markedcontent"/>
          <w:b/>
          <w:bCs/>
        </w:rPr>
        <w:t>4</w:t>
      </w:r>
      <w:r w:rsidR="002939F1" w:rsidRPr="002939F1">
        <w:rPr>
          <w:rStyle w:val="markedcontent"/>
          <w:b/>
          <w:bCs/>
        </w:rPr>
        <w:t xml:space="preserve"> </w:t>
      </w:r>
      <w:r w:rsidR="00435AE1" w:rsidRPr="002939F1">
        <w:rPr>
          <w:rStyle w:val="markedcontent"/>
          <w:b/>
          <w:bCs/>
        </w:rPr>
        <w:t>odnośnie do</w:t>
      </w:r>
      <w:r w:rsidR="002939F1" w:rsidRPr="002939F1">
        <w:rPr>
          <w:rStyle w:val="markedcontent"/>
          <w:b/>
          <w:bCs/>
        </w:rPr>
        <w:t xml:space="preserve"> pytań, których odpowiedzi mieściły się w skali oceny 1-5</w:t>
      </w:r>
      <w:r w:rsidR="00245FFE">
        <w:rPr>
          <w:rStyle w:val="markedcontent"/>
          <w:b/>
          <w:bCs/>
        </w:rPr>
        <w:t xml:space="preserve"> (semestr zimowy i semestr letni)</w:t>
      </w:r>
    </w:p>
    <w:p w:rsidR="00BD6BD5" w:rsidRDefault="00E64E99" w:rsidP="00245FFE">
      <w:pPr>
        <w:pStyle w:val="Akapitzlist"/>
        <w:spacing w:line="360" w:lineRule="auto"/>
        <w:ind w:left="0"/>
        <w:jc w:val="both"/>
      </w:pPr>
      <w:r w:rsidRPr="00E64E99">
        <w:rPr>
          <w:noProof/>
          <w:lang w:eastAsia="pl-PL"/>
        </w:rPr>
        <w:drawing>
          <wp:inline distT="0" distB="0" distL="0" distR="0">
            <wp:extent cx="6296025" cy="2257425"/>
            <wp:effectExtent l="19050" t="0" r="9525" b="0"/>
            <wp:docPr id="1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5FFE" w:rsidRDefault="00D15B54" w:rsidP="00245FFE">
      <w:pPr>
        <w:pStyle w:val="Akapitzlist"/>
        <w:spacing w:line="360" w:lineRule="auto"/>
        <w:ind w:left="0"/>
        <w:jc w:val="both"/>
      </w:pPr>
      <w:r w:rsidRPr="00D15B54">
        <w:rPr>
          <w:noProof/>
          <w:lang w:eastAsia="pl-PL"/>
        </w:rPr>
        <w:drawing>
          <wp:inline distT="0" distB="0" distL="0" distR="0">
            <wp:extent cx="6296025" cy="2305050"/>
            <wp:effectExtent l="19050" t="0" r="9525" b="0"/>
            <wp:docPr id="14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9F1" w:rsidRDefault="00925B16" w:rsidP="002939F1">
      <w:pPr>
        <w:pStyle w:val="Akapitzlist"/>
        <w:spacing w:line="360" w:lineRule="auto"/>
        <w:ind w:left="360"/>
        <w:jc w:val="both"/>
      </w:pPr>
      <w:r>
        <w:rPr>
          <w:rStyle w:val="markedcontent"/>
          <w:b/>
          <w:bCs/>
        </w:rPr>
        <w:t xml:space="preserve">Ryc. 2. </w:t>
      </w:r>
      <w:r w:rsidR="002939F1" w:rsidRPr="002939F1">
        <w:rPr>
          <w:rStyle w:val="markedcontent"/>
          <w:b/>
          <w:bCs/>
        </w:rPr>
        <w:t xml:space="preserve">Podsumowanie wyników badania </w:t>
      </w:r>
      <w:proofErr w:type="gramStart"/>
      <w:r w:rsidR="002939F1" w:rsidRPr="002939F1">
        <w:rPr>
          <w:rStyle w:val="markedcontent"/>
          <w:b/>
          <w:bCs/>
        </w:rPr>
        <w:t>ankietowego „Jakość</w:t>
      </w:r>
      <w:proofErr w:type="gramEnd"/>
      <w:r w:rsidR="002939F1" w:rsidRPr="002939F1">
        <w:rPr>
          <w:rStyle w:val="markedcontent"/>
          <w:b/>
          <w:bCs/>
        </w:rPr>
        <w:t xml:space="preserve"> realizacji zajęć dydaktycznych” w roku akademickim 20</w:t>
      </w:r>
      <w:r w:rsidR="002939F1">
        <w:rPr>
          <w:rStyle w:val="markedcontent"/>
          <w:b/>
          <w:bCs/>
        </w:rPr>
        <w:t>2</w:t>
      </w:r>
      <w:r w:rsidR="00E64E99">
        <w:rPr>
          <w:rStyle w:val="markedcontent"/>
          <w:b/>
          <w:bCs/>
        </w:rPr>
        <w:t>3</w:t>
      </w:r>
      <w:r w:rsidR="002939F1" w:rsidRPr="002939F1">
        <w:rPr>
          <w:rStyle w:val="markedcontent"/>
          <w:b/>
          <w:bCs/>
        </w:rPr>
        <w:t>/202</w:t>
      </w:r>
      <w:r w:rsidR="00E64E99">
        <w:rPr>
          <w:rStyle w:val="markedcontent"/>
          <w:b/>
          <w:bCs/>
        </w:rPr>
        <w:t>4</w:t>
      </w:r>
      <w:r w:rsidR="002939F1" w:rsidRPr="002939F1">
        <w:rPr>
          <w:rStyle w:val="markedcontent"/>
          <w:b/>
          <w:bCs/>
        </w:rPr>
        <w:t xml:space="preserve"> </w:t>
      </w:r>
      <w:r w:rsidR="007D35F0" w:rsidRPr="002939F1">
        <w:rPr>
          <w:rStyle w:val="markedcontent"/>
          <w:b/>
          <w:bCs/>
        </w:rPr>
        <w:t>odnośnie do</w:t>
      </w:r>
      <w:r w:rsidR="002939F1" w:rsidRPr="002939F1">
        <w:rPr>
          <w:rStyle w:val="markedcontent"/>
          <w:b/>
          <w:bCs/>
        </w:rPr>
        <w:t xml:space="preserve"> pytań, których odpowiedzi mieściły się w skali oceny 1-</w:t>
      </w:r>
      <w:r w:rsidR="002939F1">
        <w:rPr>
          <w:rStyle w:val="markedcontent"/>
          <w:b/>
          <w:bCs/>
        </w:rPr>
        <w:t>3</w:t>
      </w:r>
      <w:r w:rsidR="00245FFE">
        <w:rPr>
          <w:rStyle w:val="markedcontent"/>
          <w:b/>
          <w:bCs/>
        </w:rPr>
        <w:t xml:space="preserve"> (semestr zimowy i semestr letni)</w:t>
      </w:r>
    </w:p>
    <w:p w:rsidR="002939F1" w:rsidRDefault="00E64E99" w:rsidP="00245FFE">
      <w:pPr>
        <w:pStyle w:val="Akapitzlist"/>
        <w:spacing w:line="360" w:lineRule="auto"/>
        <w:ind w:left="0"/>
        <w:jc w:val="both"/>
        <w:rPr>
          <w:b/>
        </w:rPr>
      </w:pPr>
      <w:r w:rsidRPr="00E64E99">
        <w:rPr>
          <w:b/>
          <w:noProof/>
          <w:lang w:eastAsia="pl-PL"/>
        </w:rPr>
        <w:lastRenderedPageBreak/>
        <w:drawing>
          <wp:inline distT="0" distB="0" distL="0" distR="0">
            <wp:extent cx="6296025" cy="2333625"/>
            <wp:effectExtent l="19050" t="0" r="9525" b="0"/>
            <wp:docPr id="12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5FFE" w:rsidRDefault="00250EF5" w:rsidP="00245FFE">
      <w:pPr>
        <w:pStyle w:val="Akapitzlist"/>
        <w:spacing w:line="360" w:lineRule="auto"/>
        <w:ind w:left="0"/>
        <w:jc w:val="both"/>
        <w:rPr>
          <w:b/>
        </w:rPr>
      </w:pPr>
      <w:r w:rsidRPr="00250EF5">
        <w:rPr>
          <w:b/>
          <w:noProof/>
          <w:lang w:eastAsia="pl-PL"/>
        </w:rPr>
        <w:drawing>
          <wp:inline distT="0" distB="0" distL="0" distR="0">
            <wp:extent cx="6296025" cy="2381250"/>
            <wp:effectExtent l="19050" t="0" r="9525" b="0"/>
            <wp:docPr id="13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5B9C" w:rsidRDefault="00D55B9C" w:rsidP="00D55B9C">
      <w:pPr>
        <w:pStyle w:val="Akapitzlist"/>
        <w:spacing w:before="360" w:line="360" w:lineRule="auto"/>
        <w:ind w:left="360"/>
        <w:jc w:val="both"/>
        <w:rPr>
          <w:b/>
        </w:rPr>
      </w:pPr>
    </w:p>
    <w:p w:rsidR="00360554" w:rsidRDefault="00360554" w:rsidP="00360554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Podsumowanie</w:t>
      </w:r>
    </w:p>
    <w:p w:rsidR="00360554" w:rsidRPr="00360554" w:rsidRDefault="005C60A6" w:rsidP="00360554">
      <w:pPr>
        <w:spacing w:before="120" w:line="360" w:lineRule="auto"/>
        <w:rPr>
          <w:b/>
        </w:rPr>
      </w:pPr>
      <w:r>
        <w:t>Tak jak w poprzednich semestrach najwyższy negatywny odsetek odpowiedzi dotyczył pytania</w:t>
      </w:r>
      <w:r w:rsidR="00A03BD2">
        <w:t>:</w:t>
      </w:r>
      <w:r w:rsidRPr="007D7427">
        <w:rPr>
          <w:lang w:eastAsia="pl-PL"/>
        </w:rPr>
        <w:t xml:space="preserve"> </w:t>
      </w:r>
      <w:r w:rsidR="00385F10" w:rsidRPr="00385F10">
        <w:rPr>
          <w:b/>
          <w:lang w:eastAsia="pl-PL"/>
        </w:rPr>
        <w:t>„</w:t>
      </w:r>
      <w:r w:rsidR="00385F10">
        <w:rPr>
          <w:b/>
          <w:lang w:eastAsia="pl-PL"/>
        </w:rPr>
        <w:t>S</w:t>
      </w:r>
      <w:r w:rsidRPr="00385F10">
        <w:rPr>
          <w:b/>
          <w:i/>
          <w:iCs/>
          <w:lang w:eastAsia="pl-PL"/>
        </w:rPr>
        <w:t>posób realizacji zajęć motywował mnie do pogłębiania i systematyzowania własnej wiedzy, umiejętności i kompetencji</w:t>
      </w:r>
      <w:r w:rsidR="00385F10">
        <w:rPr>
          <w:b/>
          <w:i/>
          <w:iCs/>
          <w:lang w:eastAsia="pl-PL"/>
        </w:rPr>
        <w:t>”</w:t>
      </w:r>
      <w:r w:rsidRPr="00385F10">
        <w:rPr>
          <w:b/>
          <w:i/>
          <w:iCs/>
          <w:lang w:eastAsia="pl-PL"/>
        </w:rPr>
        <w:t>,</w:t>
      </w:r>
      <w:r w:rsidRPr="00360554">
        <w:rPr>
          <w:i/>
          <w:iCs/>
          <w:lang w:eastAsia="pl-PL"/>
        </w:rPr>
        <w:t xml:space="preserve"> </w:t>
      </w:r>
      <w:r w:rsidRPr="007D7427">
        <w:rPr>
          <w:lang w:eastAsia="pl-PL"/>
        </w:rPr>
        <w:t>zarówno w semestrze zimowym jak i letnim.</w:t>
      </w:r>
      <w:r w:rsidR="00A03BD2">
        <w:rPr>
          <w:lang w:eastAsia="pl-PL"/>
        </w:rPr>
        <w:t xml:space="preserve"> Odpowiedziało tak </w:t>
      </w:r>
      <w:proofErr w:type="gramStart"/>
      <w:r w:rsidR="00A03BD2">
        <w:rPr>
          <w:lang w:eastAsia="pl-PL"/>
        </w:rPr>
        <w:t>odpowiednio 1</w:t>
      </w:r>
      <w:r w:rsidR="0042317D">
        <w:rPr>
          <w:lang w:eastAsia="pl-PL"/>
        </w:rPr>
        <w:t>4</w:t>
      </w:r>
      <w:r w:rsidR="00A03BD2">
        <w:rPr>
          <w:lang w:eastAsia="pl-PL"/>
        </w:rPr>
        <w:t>,</w:t>
      </w:r>
      <w:r w:rsidR="0042317D">
        <w:rPr>
          <w:lang w:eastAsia="pl-PL"/>
        </w:rPr>
        <w:t>5</w:t>
      </w:r>
      <w:r w:rsidR="00A03BD2">
        <w:rPr>
          <w:lang w:eastAsia="pl-PL"/>
        </w:rPr>
        <w:t>9%</w:t>
      </w:r>
      <w:r w:rsidR="00385F10">
        <w:rPr>
          <w:lang w:eastAsia="pl-PL"/>
        </w:rPr>
        <w:t xml:space="preserve"> </w:t>
      </w:r>
      <w:r w:rsidR="0042317D">
        <w:rPr>
          <w:lang w:eastAsia="pl-PL"/>
        </w:rPr>
        <w:t xml:space="preserve"> i</w:t>
      </w:r>
      <w:proofErr w:type="gramEnd"/>
      <w:r w:rsidR="0042317D">
        <w:rPr>
          <w:lang w:eastAsia="pl-PL"/>
        </w:rPr>
        <w:t xml:space="preserve"> 4</w:t>
      </w:r>
      <w:r w:rsidR="00A03BD2">
        <w:rPr>
          <w:lang w:eastAsia="pl-PL"/>
        </w:rPr>
        <w:t>,</w:t>
      </w:r>
      <w:r w:rsidR="0042317D">
        <w:rPr>
          <w:lang w:eastAsia="pl-PL"/>
        </w:rPr>
        <w:t>11%</w:t>
      </w:r>
      <w:r w:rsidR="00A03BD2">
        <w:rPr>
          <w:lang w:eastAsia="pl-PL"/>
        </w:rPr>
        <w:t xml:space="preserve"> respondentów.</w:t>
      </w:r>
    </w:p>
    <w:p w:rsidR="00360554" w:rsidRPr="00360554" w:rsidRDefault="00360554" w:rsidP="00360554">
      <w:pPr>
        <w:pStyle w:val="Akapitzlist"/>
        <w:numPr>
          <w:ilvl w:val="0"/>
          <w:numId w:val="2"/>
        </w:numPr>
        <w:spacing w:before="360" w:line="360" w:lineRule="auto"/>
        <w:rPr>
          <w:rStyle w:val="markedcontent"/>
          <w:b/>
        </w:rPr>
      </w:pPr>
      <w:r>
        <w:rPr>
          <w:rStyle w:val="markedcontent"/>
          <w:b/>
        </w:rPr>
        <w:t>Wyniki ogólne</w:t>
      </w:r>
    </w:p>
    <w:p w:rsidR="005C60A6" w:rsidRDefault="005C60A6" w:rsidP="00360554">
      <w:pPr>
        <w:spacing w:after="1080" w:line="360" w:lineRule="auto"/>
      </w:pPr>
      <w:r w:rsidRPr="005C60A6">
        <w:rPr>
          <w:rStyle w:val="markedcontent"/>
        </w:rPr>
        <w:t>Wyniki ankiet uzyskane w roku akademickim 20</w:t>
      </w:r>
      <w:r>
        <w:rPr>
          <w:rStyle w:val="markedcontent"/>
        </w:rPr>
        <w:t>2</w:t>
      </w:r>
      <w:r w:rsidR="00250EF5">
        <w:rPr>
          <w:rStyle w:val="markedcontent"/>
        </w:rPr>
        <w:t>3</w:t>
      </w:r>
      <w:r w:rsidRPr="005C60A6">
        <w:rPr>
          <w:rStyle w:val="markedcontent"/>
        </w:rPr>
        <w:t>/202</w:t>
      </w:r>
      <w:r w:rsidR="00250EF5">
        <w:rPr>
          <w:rStyle w:val="markedcontent"/>
        </w:rPr>
        <w:t>4</w:t>
      </w:r>
      <w:r w:rsidRPr="005C60A6">
        <w:rPr>
          <w:rStyle w:val="markedcontent"/>
        </w:rPr>
        <w:t xml:space="preserve">, z uwzględnieniem liczby nauczycieli </w:t>
      </w:r>
      <w:r w:rsidRPr="005C60A6">
        <w:br/>
      </w:r>
      <w:r w:rsidRPr="005C60A6">
        <w:rPr>
          <w:rStyle w:val="markedcontent"/>
        </w:rPr>
        <w:t>akademickich poddanych ankiecie, średnich wyników ankiet, zakresu i rozkładów ocen dla kierunków i poziomów kształcenia</w:t>
      </w:r>
    </w:p>
    <w:tbl>
      <w:tblPr>
        <w:tblStyle w:val="Tabela-Siatka"/>
        <w:tblW w:w="11062" w:type="dxa"/>
        <w:tblInd w:w="-459" w:type="dxa"/>
        <w:tblLayout w:type="fixed"/>
        <w:tblLook w:val="04A0"/>
      </w:tblPr>
      <w:tblGrid>
        <w:gridCol w:w="530"/>
        <w:gridCol w:w="796"/>
        <w:gridCol w:w="663"/>
        <w:gridCol w:w="664"/>
        <w:gridCol w:w="663"/>
        <w:gridCol w:w="664"/>
        <w:gridCol w:w="690"/>
        <w:gridCol w:w="664"/>
        <w:gridCol w:w="662"/>
        <w:gridCol w:w="664"/>
        <w:gridCol w:w="749"/>
        <w:gridCol w:w="749"/>
        <w:gridCol w:w="766"/>
        <w:gridCol w:w="680"/>
        <w:gridCol w:w="796"/>
        <w:gridCol w:w="662"/>
      </w:tblGrid>
      <w:tr w:rsidR="00E64E99" w:rsidTr="00BE5E4C">
        <w:trPr>
          <w:trHeight w:val="332"/>
        </w:trPr>
        <w:tc>
          <w:tcPr>
            <w:tcW w:w="1326" w:type="dxa"/>
            <w:gridSpan w:val="2"/>
            <w:vMerge w:val="restart"/>
            <w:vAlign w:val="center"/>
          </w:tcPr>
          <w:p w:rsidR="00E64E99" w:rsidRPr="00DC0229" w:rsidRDefault="00E64E99" w:rsidP="00593436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lastRenderedPageBreak/>
              <w:t>WYNIKI ANKIET NAUCZYCIELI</w:t>
            </w:r>
          </w:p>
        </w:tc>
        <w:tc>
          <w:tcPr>
            <w:tcW w:w="1327" w:type="dxa"/>
            <w:gridSpan w:val="2"/>
            <w:vAlign w:val="center"/>
          </w:tcPr>
          <w:p w:rsidR="00E64E99" w:rsidRPr="00DC0229" w:rsidRDefault="00E64E99" w:rsidP="00593436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Dietetyka I stopnia</w:t>
            </w:r>
          </w:p>
        </w:tc>
        <w:tc>
          <w:tcPr>
            <w:tcW w:w="1327" w:type="dxa"/>
            <w:gridSpan w:val="2"/>
            <w:vAlign w:val="center"/>
          </w:tcPr>
          <w:p w:rsidR="00E64E99" w:rsidRPr="00DC0229" w:rsidRDefault="00E64E99" w:rsidP="00593436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Dietetyka II stopnia</w:t>
            </w:r>
          </w:p>
        </w:tc>
        <w:tc>
          <w:tcPr>
            <w:tcW w:w="1354" w:type="dxa"/>
            <w:gridSpan w:val="2"/>
            <w:vAlign w:val="center"/>
          </w:tcPr>
          <w:p w:rsidR="00E64E99" w:rsidRPr="00DC0229" w:rsidRDefault="00BE5E4C" w:rsidP="00BE5E4C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Fizjoterapia</w:t>
            </w:r>
          </w:p>
        </w:tc>
        <w:tc>
          <w:tcPr>
            <w:tcW w:w="1326" w:type="dxa"/>
            <w:gridSpan w:val="2"/>
            <w:vAlign w:val="center"/>
          </w:tcPr>
          <w:p w:rsidR="00E64E99" w:rsidRPr="00DC0229" w:rsidRDefault="00E64E99" w:rsidP="00593436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Pielęgniarstwo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br/>
              <w:t xml:space="preserve"> I stopnia</w:t>
            </w:r>
          </w:p>
        </w:tc>
        <w:tc>
          <w:tcPr>
            <w:tcW w:w="1498" w:type="dxa"/>
            <w:gridSpan w:val="2"/>
          </w:tcPr>
          <w:p w:rsidR="00E64E99" w:rsidRPr="00DC0229" w:rsidRDefault="00E64E99" w:rsidP="00593436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 xml:space="preserve">Pielęgniarstwo 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br/>
              <w:t>II stopnia</w:t>
            </w:r>
          </w:p>
        </w:tc>
        <w:tc>
          <w:tcPr>
            <w:tcW w:w="1446" w:type="dxa"/>
            <w:gridSpan w:val="2"/>
            <w:vAlign w:val="center"/>
          </w:tcPr>
          <w:p w:rsidR="00E64E99" w:rsidRPr="00DC0229" w:rsidRDefault="00E64E99" w:rsidP="00593436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Położnictwo</w:t>
            </w:r>
          </w:p>
        </w:tc>
        <w:tc>
          <w:tcPr>
            <w:tcW w:w="1458" w:type="dxa"/>
            <w:gridSpan w:val="2"/>
            <w:vAlign w:val="center"/>
          </w:tcPr>
          <w:p w:rsidR="00E64E99" w:rsidRPr="00DC0229" w:rsidRDefault="00E64E99" w:rsidP="00593436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Ratownictwo medyczne</w:t>
            </w:r>
          </w:p>
        </w:tc>
      </w:tr>
      <w:tr w:rsidR="00BE5E4C" w:rsidTr="00BE5E4C">
        <w:trPr>
          <w:trHeight w:val="127"/>
        </w:trPr>
        <w:tc>
          <w:tcPr>
            <w:tcW w:w="1326" w:type="dxa"/>
            <w:gridSpan w:val="2"/>
            <w:vMerge/>
            <w:vAlign w:val="center"/>
          </w:tcPr>
          <w:p w:rsidR="00E64E99" w:rsidRPr="00DC0229" w:rsidRDefault="00E64E99" w:rsidP="007F08F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E64E99" w:rsidRPr="00DC0229" w:rsidRDefault="00E64E99" w:rsidP="00593436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2023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Z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L</w:t>
            </w:r>
          </w:p>
        </w:tc>
        <w:tc>
          <w:tcPr>
            <w:tcW w:w="663" w:type="dxa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Z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L</w:t>
            </w:r>
          </w:p>
        </w:tc>
        <w:tc>
          <w:tcPr>
            <w:tcW w:w="690" w:type="dxa"/>
            <w:vAlign w:val="center"/>
          </w:tcPr>
          <w:p w:rsidR="00E64E99" w:rsidRPr="00DC0229" w:rsidRDefault="00E64E99" w:rsidP="00E13EF5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Z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DC0229" w:rsidRDefault="00E64E99" w:rsidP="00E13EF5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L</w:t>
            </w:r>
          </w:p>
        </w:tc>
        <w:tc>
          <w:tcPr>
            <w:tcW w:w="662" w:type="dxa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Z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L</w:t>
            </w:r>
          </w:p>
        </w:tc>
        <w:tc>
          <w:tcPr>
            <w:tcW w:w="749" w:type="dxa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Z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L</w:t>
            </w:r>
          </w:p>
        </w:tc>
        <w:tc>
          <w:tcPr>
            <w:tcW w:w="766" w:type="dxa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Z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L</w:t>
            </w:r>
          </w:p>
        </w:tc>
        <w:tc>
          <w:tcPr>
            <w:tcW w:w="796" w:type="dxa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Z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DC0229" w:rsidRDefault="00E64E99" w:rsidP="00E64E99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202</w:t>
            </w:r>
            <w:r>
              <w:rPr>
                <w:rFonts w:asciiTheme="minorHAnsi" w:hAnsiTheme="minorHAnsi"/>
                <w:b/>
                <w:bCs/>
                <w:sz w:val="16"/>
                <w:szCs w:val="20"/>
              </w:rPr>
              <w:t>3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L</w:t>
            </w:r>
          </w:p>
        </w:tc>
      </w:tr>
      <w:tr w:rsidR="00BE5E4C" w:rsidTr="00BE5E4C">
        <w:trPr>
          <w:trHeight w:val="767"/>
        </w:trPr>
        <w:tc>
          <w:tcPr>
            <w:tcW w:w="1326" w:type="dxa"/>
            <w:gridSpan w:val="2"/>
            <w:vAlign w:val="center"/>
          </w:tcPr>
          <w:p w:rsidR="00E64E99" w:rsidRPr="00DC0229" w:rsidRDefault="00E64E99" w:rsidP="00593436">
            <w:pPr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Style w:val="markedcontent"/>
                <w:rFonts w:asciiTheme="minorHAnsi" w:hAnsiTheme="minorHAnsi"/>
                <w:b/>
                <w:bCs/>
                <w:sz w:val="16"/>
                <w:szCs w:val="20"/>
              </w:rPr>
              <w:t xml:space="preserve">Liczba nauczycieli </w:t>
            </w: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br/>
            </w:r>
            <w:r w:rsidRPr="00DC0229">
              <w:rPr>
                <w:rStyle w:val="markedcontent"/>
                <w:rFonts w:asciiTheme="minorHAnsi" w:hAnsiTheme="minorHAnsi"/>
                <w:b/>
                <w:bCs/>
                <w:sz w:val="16"/>
                <w:szCs w:val="20"/>
              </w:rPr>
              <w:t>akademickich (NA) poddanych ankiecie</w:t>
            </w:r>
          </w:p>
        </w:tc>
        <w:tc>
          <w:tcPr>
            <w:tcW w:w="663" w:type="dxa"/>
            <w:vAlign w:val="center"/>
          </w:tcPr>
          <w:p w:rsidR="00E64E99" w:rsidRPr="00FB4BDB" w:rsidRDefault="00E64E99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FB4BDB" w:rsidRDefault="005B4E48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3" w:type="dxa"/>
            <w:vAlign w:val="center"/>
          </w:tcPr>
          <w:p w:rsidR="00E64E99" w:rsidRPr="00FB4BDB" w:rsidRDefault="00E64E99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22"/>
              </w:rPr>
              <w:t>6</w:t>
            </w:r>
          </w:p>
        </w:tc>
        <w:tc>
          <w:tcPr>
            <w:tcW w:w="690" w:type="dxa"/>
            <w:vAlign w:val="center"/>
          </w:tcPr>
          <w:p w:rsidR="00E64E99" w:rsidRPr="00FB4BDB" w:rsidRDefault="00727AEA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FB4BDB" w:rsidRDefault="005B4E48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2" w:type="dxa"/>
            <w:vAlign w:val="center"/>
          </w:tcPr>
          <w:p w:rsidR="00E64E99" w:rsidRPr="00FB4BDB" w:rsidRDefault="00E64E99" w:rsidP="00727AE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  <w:r w:rsidR="00727AEA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D97FA7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22"/>
              </w:rPr>
              <w:t>2</w:t>
            </w:r>
            <w:r w:rsidR="005B4E48">
              <w:rPr>
                <w:rFonts w:asciiTheme="minorHAnsi" w:hAnsiTheme="minorHAnsi" w:cs="Arial"/>
                <w:color w:val="000000"/>
                <w:sz w:val="18"/>
                <w:szCs w:val="22"/>
              </w:rPr>
              <w:t>6</w:t>
            </w:r>
          </w:p>
        </w:tc>
        <w:tc>
          <w:tcPr>
            <w:tcW w:w="749" w:type="dxa"/>
            <w:vAlign w:val="center"/>
          </w:tcPr>
          <w:p w:rsidR="00E64E99" w:rsidRPr="00FB4BDB" w:rsidRDefault="00727AEA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D97FA7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766" w:type="dxa"/>
            <w:vAlign w:val="center"/>
          </w:tcPr>
          <w:p w:rsidR="00E64E99" w:rsidRPr="00FB4BDB" w:rsidRDefault="00727AEA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D97FA7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22"/>
              </w:rPr>
              <w:t>7</w:t>
            </w:r>
            <w:r w:rsidR="00E64E99">
              <w:rPr>
                <w:rFonts w:asciiTheme="minorHAnsi" w:hAnsiTheme="minorHAnsi" w:cs="Arial"/>
                <w:color w:val="000000"/>
                <w:sz w:val="18"/>
                <w:szCs w:val="22"/>
              </w:rPr>
              <w:t>7</w:t>
            </w:r>
          </w:p>
        </w:tc>
        <w:tc>
          <w:tcPr>
            <w:tcW w:w="796" w:type="dxa"/>
            <w:vAlign w:val="center"/>
          </w:tcPr>
          <w:p w:rsidR="00E64E99" w:rsidRPr="00FB4BDB" w:rsidRDefault="00727AEA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D97FA7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22"/>
              </w:rPr>
              <w:t>8</w:t>
            </w:r>
          </w:p>
        </w:tc>
      </w:tr>
      <w:tr w:rsidR="00BE5E4C" w:rsidTr="00BE5E4C">
        <w:trPr>
          <w:trHeight w:val="888"/>
        </w:trPr>
        <w:tc>
          <w:tcPr>
            <w:tcW w:w="1326" w:type="dxa"/>
            <w:gridSpan w:val="2"/>
            <w:vAlign w:val="center"/>
          </w:tcPr>
          <w:p w:rsidR="00E64E99" w:rsidRPr="00DC0229" w:rsidRDefault="00E64E99" w:rsidP="00593436">
            <w:pPr>
              <w:spacing w:before="120" w:after="120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Style w:val="markedcontent"/>
                <w:rFonts w:asciiTheme="minorHAnsi" w:hAnsiTheme="minorHAnsi"/>
                <w:b/>
                <w:bCs/>
                <w:sz w:val="16"/>
                <w:szCs w:val="20"/>
              </w:rPr>
              <w:t>Średni wynik ankiety NA poddanych ocenie</w:t>
            </w:r>
          </w:p>
        </w:tc>
        <w:tc>
          <w:tcPr>
            <w:tcW w:w="663" w:type="dxa"/>
            <w:vAlign w:val="center"/>
          </w:tcPr>
          <w:p w:rsidR="00E64E99" w:rsidRPr="00FB4BDB" w:rsidRDefault="00E64E99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FB4BDB" w:rsidRDefault="005B4E48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663" w:type="dxa"/>
            <w:vAlign w:val="center"/>
          </w:tcPr>
          <w:p w:rsidR="00E64E99" w:rsidRPr="00FB4BDB" w:rsidRDefault="00E64E99" w:rsidP="00E64E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4,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 w:rsidRPr="00593436">
              <w:rPr>
                <w:rFonts w:asciiTheme="minorHAnsi" w:hAnsiTheme="minorHAnsi" w:cs="Arial"/>
                <w:color w:val="000000"/>
                <w:sz w:val="18"/>
                <w:szCs w:val="22"/>
              </w:rPr>
              <w:t>5,00</w:t>
            </w:r>
          </w:p>
        </w:tc>
        <w:tc>
          <w:tcPr>
            <w:tcW w:w="690" w:type="dxa"/>
            <w:vAlign w:val="center"/>
          </w:tcPr>
          <w:p w:rsidR="00E64E99" w:rsidRPr="00FB4BDB" w:rsidRDefault="00727AEA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FB4BDB" w:rsidRDefault="005B4E48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662" w:type="dxa"/>
            <w:vAlign w:val="center"/>
          </w:tcPr>
          <w:p w:rsidR="00E64E99" w:rsidRPr="00FB4BDB" w:rsidRDefault="00E64E99" w:rsidP="00727AE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4,</w:t>
            </w:r>
            <w:r w:rsidR="00727AEA">
              <w:rPr>
                <w:rFonts w:asciiTheme="minorHAnsi" w:hAnsiTheme="minorHAnsi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D97FA7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 w:rsidRPr="00593436">
              <w:rPr>
                <w:rFonts w:asciiTheme="minorHAnsi" w:hAnsiTheme="minorHAnsi" w:cs="Arial"/>
                <w:color w:val="000000"/>
                <w:sz w:val="18"/>
                <w:szCs w:val="22"/>
              </w:rPr>
              <w:t>5,00</w:t>
            </w:r>
          </w:p>
        </w:tc>
        <w:tc>
          <w:tcPr>
            <w:tcW w:w="749" w:type="dxa"/>
            <w:vAlign w:val="center"/>
          </w:tcPr>
          <w:p w:rsidR="00E64E99" w:rsidRPr="00FB4BDB" w:rsidRDefault="00727AEA" w:rsidP="00727AE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D97FA7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 w:rsidRPr="00593436">
              <w:rPr>
                <w:rFonts w:asciiTheme="minorHAnsi" w:hAnsiTheme="minorHAnsi" w:cs="Arial"/>
                <w:color w:val="000000"/>
                <w:sz w:val="18"/>
                <w:szCs w:val="22"/>
              </w:rPr>
              <w:t>5,00</w:t>
            </w:r>
          </w:p>
        </w:tc>
        <w:tc>
          <w:tcPr>
            <w:tcW w:w="766" w:type="dxa"/>
            <w:vAlign w:val="center"/>
          </w:tcPr>
          <w:p w:rsidR="00E64E99" w:rsidRPr="00FB4BDB" w:rsidRDefault="00E64E99" w:rsidP="00727AE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4,</w:t>
            </w:r>
            <w:r w:rsidR="00727AEA">
              <w:rPr>
                <w:rFonts w:asciiTheme="minorHAnsi" w:hAnsiTheme="minorHAnsi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D97FA7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 w:rsidRPr="00593436">
              <w:rPr>
                <w:rFonts w:asciiTheme="minorHAnsi" w:hAnsiTheme="minorHAnsi" w:cs="Arial"/>
                <w:color w:val="000000"/>
                <w:sz w:val="18"/>
                <w:szCs w:val="22"/>
              </w:rPr>
              <w:t>5,00</w:t>
            </w:r>
          </w:p>
        </w:tc>
        <w:tc>
          <w:tcPr>
            <w:tcW w:w="796" w:type="dxa"/>
            <w:vAlign w:val="center"/>
          </w:tcPr>
          <w:p w:rsidR="00E64E99" w:rsidRPr="00FB4BDB" w:rsidRDefault="00E64E99" w:rsidP="00727AE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3,8</w:t>
            </w:r>
            <w:r w:rsidR="00727AEA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D97FA7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22"/>
              </w:rPr>
            </w:pPr>
            <w:r w:rsidRPr="00593436">
              <w:rPr>
                <w:rFonts w:asciiTheme="minorHAnsi" w:hAnsiTheme="minorHAnsi" w:cs="Arial"/>
                <w:color w:val="000000"/>
                <w:sz w:val="18"/>
                <w:szCs w:val="22"/>
              </w:rPr>
              <w:t>5,00</w:t>
            </w:r>
          </w:p>
        </w:tc>
      </w:tr>
      <w:tr w:rsidR="00BE5E4C" w:rsidTr="00BE5E4C">
        <w:trPr>
          <w:trHeight w:val="384"/>
        </w:trPr>
        <w:tc>
          <w:tcPr>
            <w:tcW w:w="1326" w:type="dxa"/>
            <w:gridSpan w:val="2"/>
            <w:vAlign w:val="center"/>
          </w:tcPr>
          <w:p w:rsidR="00E64E99" w:rsidRPr="00DC0229" w:rsidRDefault="00E64E99" w:rsidP="00BD6BD5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Style w:val="markedcontent"/>
                <w:rFonts w:asciiTheme="minorHAnsi" w:hAnsiTheme="minorHAnsi"/>
                <w:b/>
                <w:bCs/>
                <w:sz w:val="16"/>
                <w:szCs w:val="20"/>
              </w:rPr>
              <w:t>Zakres ocen</w:t>
            </w:r>
          </w:p>
        </w:tc>
        <w:tc>
          <w:tcPr>
            <w:tcW w:w="663" w:type="dxa"/>
            <w:vAlign w:val="center"/>
          </w:tcPr>
          <w:p w:rsidR="00E64E99" w:rsidRPr="00FB4BDB" w:rsidRDefault="00E64E99" w:rsidP="00E64E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B4BDB">
              <w:rPr>
                <w:rFonts w:asciiTheme="minorHAnsi" w:hAnsiTheme="minorHAnsi"/>
                <w:sz w:val="18"/>
                <w:szCs w:val="18"/>
              </w:rPr>
              <w:t>3,</w:t>
            </w:r>
            <w:r>
              <w:rPr>
                <w:rFonts w:asciiTheme="minorHAnsi" w:hAnsiTheme="minorHAnsi"/>
                <w:sz w:val="18"/>
                <w:szCs w:val="18"/>
              </w:rPr>
              <w:t>73-</w:t>
            </w: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4,5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FB4BDB" w:rsidRDefault="005B4E48" w:rsidP="00FB4BDB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5,00-5,00</w:t>
            </w:r>
          </w:p>
        </w:tc>
        <w:tc>
          <w:tcPr>
            <w:tcW w:w="663" w:type="dxa"/>
            <w:vAlign w:val="center"/>
          </w:tcPr>
          <w:p w:rsidR="00E64E99" w:rsidRPr="00FB4BDB" w:rsidRDefault="00E64E99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88</w:t>
            </w: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  <w:p w:rsidR="00E64E99" w:rsidRPr="00FB4BDB" w:rsidRDefault="00E64E99" w:rsidP="00E64E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4,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7</w:t>
            </w: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5,00-5,00</w:t>
            </w:r>
          </w:p>
        </w:tc>
        <w:tc>
          <w:tcPr>
            <w:tcW w:w="690" w:type="dxa"/>
            <w:vAlign w:val="center"/>
          </w:tcPr>
          <w:p w:rsidR="00E64E99" w:rsidRPr="00FB4BDB" w:rsidRDefault="00727AEA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3,67-4,85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FB4BDB" w:rsidRDefault="005B4E48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2,00-5,00</w:t>
            </w:r>
          </w:p>
        </w:tc>
        <w:tc>
          <w:tcPr>
            <w:tcW w:w="662" w:type="dxa"/>
            <w:vAlign w:val="center"/>
          </w:tcPr>
          <w:p w:rsidR="00E64E99" w:rsidRPr="00FB4BDB" w:rsidRDefault="00727AEA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95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  <w:p w:rsidR="00E64E99" w:rsidRPr="00FB4BDB" w:rsidRDefault="00727AEA" w:rsidP="00727AE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5,00-5,00</w:t>
            </w:r>
          </w:p>
        </w:tc>
        <w:tc>
          <w:tcPr>
            <w:tcW w:w="749" w:type="dxa"/>
            <w:vAlign w:val="center"/>
          </w:tcPr>
          <w:p w:rsidR="00E64E99" w:rsidRPr="00FB4BDB" w:rsidRDefault="00727AEA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19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  <w:p w:rsidR="00E64E99" w:rsidRPr="00FB4BDB" w:rsidRDefault="00727AEA" w:rsidP="00727AE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D97FA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5,00-5,00</w:t>
            </w:r>
          </w:p>
        </w:tc>
        <w:tc>
          <w:tcPr>
            <w:tcW w:w="766" w:type="dxa"/>
            <w:vAlign w:val="center"/>
          </w:tcPr>
          <w:p w:rsidR="00E64E99" w:rsidRPr="00FB4BDB" w:rsidRDefault="00727AEA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27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  <w:p w:rsidR="00E64E99" w:rsidRPr="00FB4BDB" w:rsidRDefault="00727AEA" w:rsidP="00727AE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D97FA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5,00-5,00</w:t>
            </w:r>
          </w:p>
        </w:tc>
        <w:tc>
          <w:tcPr>
            <w:tcW w:w="796" w:type="dxa"/>
            <w:vAlign w:val="center"/>
          </w:tcPr>
          <w:p w:rsidR="00E64E99" w:rsidRPr="00FB4BDB" w:rsidRDefault="00E64E99" w:rsidP="00FB4BD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2,</w:t>
            </w:r>
            <w:r w:rsidR="00727AEA">
              <w:rPr>
                <w:rFonts w:asciiTheme="minorHAnsi" w:hAnsiTheme="minorHAnsi" w:cs="Arial"/>
                <w:color w:val="000000"/>
                <w:sz w:val="18"/>
                <w:szCs w:val="18"/>
              </w:rPr>
              <w:t>07</w:t>
            </w:r>
            <w:r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  <w:p w:rsidR="00E64E99" w:rsidRPr="00FB4BDB" w:rsidRDefault="00727AEA" w:rsidP="00727AE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  <w:r w:rsidR="00E64E99" w:rsidRPr="00FB4BDB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D97FA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5,00-5,00</w:t>
            </w:r>
          </w:p>
        </w:tc>
      </w:tr>
      <w:tr w:rsidR="00BE5E4C" w:rsidTr="00BE5E4C">
        <w:trPr>
          <w:trHeight w:val="199"/>
        </w:trPr>
        <w:tc>
          <w:tcPr>
            <w:tcW w:w="530" w:type="dxa"/>
            <w:vMerge w:val="restart"/>
            <w:textDirection w:val="btLr"/>
            <w:vAlign w:val="center"/>
          </w:tcPr>
          <w:p w:rsidR="00E64E99" w:rsidRPr="00DC0229" w:rsidRDefault="00E64E99" w:rsidP="00593436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  <w:r w:rsidRPr="00DC0229">
              <w:rPr>
                <w:rFonts w:asciiTheme="minorHAnsi" w:hAnsiTheme="minorHAnsi"/>
                <w:b/>
                <w:bCs/>
                <w:sz w:val="16"/>
                <w:szCs w:val="20"/>
              </w:rPr>
              <w:t>R</w:t>
            </w:r>
            <w:r w:rsidRPr="00DC0229">
              <w:rPr>
                <w:rFonts w:asciiTheme="minorHAnsi" w:hAnsiTheme="minorHAnsi"/>
                <w:b/>
                <w:bCs/>
                <w:sz w:val="16"/>
              </w:rPr>
              <w:t>ozkład ocen</w:t>
            </w:r>
          </w:p>
        </w:tc>
        <w:tc>
          <w:tcPr>
            <w:tcW w:w="796" w:type="dxa"/>
            <w:vAlign w:val="center"/>
          </w:tcPr>
          <w:p w:rsidR="00E64E99" w:rsidRPr="00DC0229" w:rsidRDefault="00E64E99" w:rsidP="00DC0229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4,50-5,0</w:t>
            </w: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93436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0" w:type="dxa"/>
            <w:vAlign w:val="center"/>
          </w:tcPr>
          <w:p w:rsidR="00E64E99" w:rsidRPr="00593436" w:rsidRDefault="00727AEA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2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749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766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E64E99" w:rsidRPr="00593436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796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593436" w:rsidRDefault="005B4E48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BE5E4C" w:rsidTr="00BE5E4C">
        <w:trPr>
          <w:trHeight w:val="127"/>
        </w:trPr>
        <w:tc>
          <w:tcPr>
            <w:tcW w:w="530" w:type="dxa"/>
            <w:vMerge/>
            <w:vAlign w:val="center"/>
          </w:tcPr>
          <w:p w:rsidR="00E64E99" w:rsidRPr="00DC0229" w:rsidRDefault="00E64E99" w:rsidP="007F08F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E64E99" w:rsidRPr="00DC0229" w:rsidRDefault="00E64E99" w:rsidP="00DC0229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4,0-4,49</w:t>
            </w: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E64E99" w:rsidRPr="00593436" w:rsidRDefault="00E64E99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93436"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5E4C" w:rsidTr="00BE5E4C">
        <w:trPr>
          <w:trHeight w:val="127"/>
        </w:trPr>
        <w:tc>
          <w:tcPr>
            <w:tcW w:w="530" w:type="dxa"/>
            <w:vMerge/>
            <w:vAlign w:val="center"/>
          </w:tcPr>
          <w:p w:rsidR="00E64E99" w:rsidRPr="00DC0229" w:rsidRDefault="00E64E99" w:rsidP="007F08F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E64E99" w:rsidRPr="00DC0229" w:rsidRDefault="00E64E99" w:rsidP="00DC0229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3,50-3,99</w:t>
            </w: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E64E99" w:rsidRPr="00593436" w:rsidRDefault="00727AEA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593436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5E4C" w:rsidTr="00BE5E4C">
        <w:trPr>
          <w:trHeight w:val="127"/>
        </w:trPr>
        <w:tc>
          <w:tcPr>
            <w:tcW w:w="530" w:type="dxa"/>
            <w:vMerge/>
            <w:vAlign w:val="center"/>
          </w:tcPr>
          <w:p w:rsidR="00E64E99" w:rsidRPr="00DC0229" w:rsidRDefault="00E64E99" w:rsidP="007F08F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E64E99" w:rsidRPr="00DC0229" w:rsidRDefault="00E64E99" w:rsidP="00DC0229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3,0-3,49</w:t>
            </w: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E64E99" w:rsidRPr="00593436" w:rsidRDefault="00E64E99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5E4C" w:rsidTr="00BE5E4C">
        <w:trPr>
          <w:trHeight w:val="127"/>
        </w:trPr>
        <w:tc>
          <w:tcPr>
            <w:tcW w:w="530" w:type="dxa"/>
            <w:vMerge/>
            <w:vAlign w:val="center"/>
          </w:tcPr>
          <w:p w:rsidR="00E64E99" w:rsidRPr="00DC0229" w:rsidRDefault="00E64E99" w:rsidP="007F08F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E64E99" w:rsidRPr="00DC0229" w:rsidRDefault="00E64E99" w:rsidP="00DC0229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2,0-2,99</w:t>
            </w: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E64E99" w:rsidRPr="00593436" w:rsidRDefault="00E64E99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5E4C" w:rsidTr="00BE5E4C">
        <w:trPr>
          <w:trHeight w:val="127"/>
        </w:trPr>
        <w:tc>
          <w:tcPr>
            <w:tcW w:w="530" w:type="dxa"/>
            <w:vMerge/>
            <w:vAlign w:val="center"/>
          </w:tcPr>
          <w:p w:rsidR="00E64E99" w:rsidRPr="00DC0229" w:rsidRDefault="00E64E99" w:rsidP="00BD6BD5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6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E64E99" w:rsidRPr="00DC0229" w:rsidRDefault="00E64E99" w:rsidP="00DC0229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1,0 -1,99</w:t>
            </w: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E64E99" w:rsidRPr="00593436" w:rsidRDefault="00E64E99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BE5E4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E64E99" w:rsidRPr="00593436" w:rsidRDefault="00727AEA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E64E99" w:rsidRPr="00593436" w:rsidRDefault="00E64E99" w:rsidP="0059343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95FA0" w:rsidRDefault="00192FB1" w:rsidP="00385F10">
      <w:pPr>
        <w:pStyle w:val="Akapitzlist"/>
        <w:numPr>
          <w:ilvl w:val="0"/>
          <w:numId w:val="2"/>
        </w:numPr>
        <w:spacing w:before="480" w:line="360" w:lineRule="auto"/>
        <w:rPr>
          <w:lang w:eastAsia="pl-PL"/>
        </w:rPr>
      </w:pPr>
      <w:r>
        <w:rPr>
          <w:rStyle w:val="markedcontent"/>
          <w:b/>
          <w:bCs/>
        </w:rPr>
        <w:t>Wnioski</w:t>
      </w:r>
      <w:r w:rsidR="00DF7432" w:rsidRPr="00385F10">
        <w:rPr>
          <w:rStyle w:val="markedcontent"/>
          <w:b/>
          <w:bCs/>
        </w:rPr>
        <w:t>:</w:t>
      </w:r>
      <w:r w:rsidR="00DF7432" w:rsidRPr="00DF7432">
        <w:rPr>
          <w:rStyle w:val="markedcontent"/>
        </w:rPr>
        <w:t xml:space="preserve"> </w:t>
      </w:r>
    </w:p>
    <w:p w:rsidR="00395FA0" w:rsidRPr="007951B1" w:rsidRDefault="00DF7432" w:rsidP="00395FA0">
      <w:pPr>
        <w:pStyle w:val="Akapitzlist"/>
        <w:numPr>
          <w:ilvl w:val="0"/>
          <w:numId w:val="10"/>
        </w:numPr>
        <w:spacing w:before="480" w:line="360" w:lineRule="auto"/>
        <w:rPr>
          <w:rStyle w:val="markedcontent"/>
          <w:lang w:eastAsia="pl-PL"/>
        </w:rPr>
      </w:pPr>
      <w:r w:rsidRPr="007951B1">
        <w:rPr>
          <w:rStyle w:val="markedcontent"/>
        </w:rPr>
        <w:t xml:space="preserve">Analiza średnich wyników ankiet i komentarzy dotyczących </w:t>
      </w:r>
      <w:r w:rsidR="00192FB1">
        <w:rPr>
          <w:rStyle w:val="markedcontent"/>
        </w:rPr>
        <w:t>ogólnej</w:t>
      </w:r>
      <w:r w:rsidRPr="007951B1">
        <w:rPr>
          <w:rStyle w:val="markedcontent"/>
        </w:rPr>
        <w:t xml:space="preserve"> oceny nauczycieli akademickich na forum Rady Dyrektorskiej</w:t>
      </w:r>
      <w:r w:rsidR="00395FA0" w:rsidRPr="007951B1">
        <w:rPr>
          <w:rStyle w:val="markedcontent"/>
        </w:rPr>
        <w:t>.</w:t>
      </w:r>
    </w:p>
    <w:p w:rsidR="00395FA0" w:rsidRPr="007951B1" w:rsidRDefault="00DF7432" w:rsidP="00395FA0">
      <w:pPr>
        <w:pStyle w:val="Akapitzlist"/>
        <w:numPr>
          <w:ilvl w:val="0"/>
          <w:numId w:val="10"/>
        </w:numPr>
        <w:spacing w:before="480" w:line="360" w:lineRule="auto"/>
        <w:rPr>
          <w:rStyle w:val="markedcontent"/>
          <w:lang w:eastAsia="pl-PL"/>
        </w:rPr>
      </w:pPr>
      <w:r w:rsidRPr="007951B1">
        <w:rPr>
          <w:rStyle w:val="markedcontent"/>
        </w:rPr>
        <w:t>Przeprowadzenie rozmów indywidualnych z</w:t>
      </w:r>
      <w:r w:rsidR="00395FA0" w:rsidRPr="007951B1">
        <w:rPr>
          <w:rStyle w:val="markedcontent"/>
        </w:rPr>
        <w:t xml:space="preserve"> </w:t>
      </w:r>
      <w:r w:rsidRPr="007951B1">
        <w:rPr>
          <w:rStyle w:val="markedcontent"/>
        </w:rPr>
        <w:t>nauczycielami, w przypadku których komentarze lub niskie oceny wymagały wyjaśnień oraz poinformowanie kierowników Katedr.</w:t>
      </w:r>
    </w:p>
    <w:p w:rsidR="00395FA0" w:rsidRPr="007951B1" w:rsidRDefault="00DF7432" w:rsidP="00395FA0">
      <w:pPr>
        <w:pStyle w:val="Akapitzlist"/>
        <w:numPr>
          <w:ilvl w:val="0"/>
          <w:numId w:val="10"/>
        </w:numPr>
        <w:spacing w:before="480" w:line="360" w:lineRule="auto"/>
        <w:rPr>
          <w:lang w:eastAsia="pl-PL"/>
        </w:rPr>
      </w:pPr>
      <w:r w:rsidRPr="007951B1">
        <w:rPr>
          <w:rStyle w:val="markedcontent"/>
        </w:rPr>
        <w:t xml:space="preserve">Upowszechnienie wyników ankiety na stronie internetowej Szkoły Zdrowia Publicznego w zakładce „Kształcenie” -&gt; „Sprawozdania-Raporty”. </w:t>
      </w:r>
    </w:p>
    <w:p w:rsidR="007D7427" w:rsidRPr="007951B1" w:rsidRDefault="00DF7432" w:rsidP="00395FA0">
      <w:pPr>
        <w:pStyle w:val="Akapitzlist"/>
        <w:numPr>
          <w:ilvl w:val="0"/>
          <w:numId w:val="10"/>
        </w:numPr>
        <w:spacing w:before="480" w:line="360" w:lineRule="auto"/>
        <w:rPr>
          <w:lang w:eastAsia="pl-PL"/>
        </w:rPr>
      </w:pPr>
      <w:r w:rsidRPr="007951B1">
        <w:rPr>
          <w:rStyle w:val="markedcontent"/>
        </w:rPr>
        <w:t>Propagowanie wśród studentów idei badania ankietowego.</w:t>
      </w:r>
    </w:p>
    <w:p w:rsidR="00D55B9C" w:rsidRPr="002E2BE5" w:rsidRDefault="00D55B9C" w:rsidP="00D55B9C">
      <w:pPr>
        <w:spacing w:before="1680" w:line="360" w:lineRule="auto"/>
        <w:rPr>
          <w:sz w:val="16"/>
        </w:rPr>
      </w:pPr>
      <w:r w:rsidRPr="002E2BE5">
        <w:rPr>
          <w:sz w:val="16"/>
        </w:rPr>
        <w:t>Opracowanie: mgr Artur Tański</w:t>
      </w:r>
    </w:p>
    <w:p w:rsidR="007D7427" w:rsidRPr="00D55B9C" w:rsidRDefault="00D55B9C" w:rsidP="00D55B9C">
      <w:pPr>
        <w:spacing w:line="360" w:lineRule="auto"/>
        <w:rPr>
          <w:sz w:val="16"/>
        </w:rPr>
      </w:pPr>
      <w:r>
        <w:rPr>
          <w:sz w:val="16"/>
        </w:rPr>
        <w:t>2</w:t>
      </w:r>
      <w:r w:rsidR="00A03BD2">
        <w:rPr>
          <w:sz w:val="16"/>
        </w:rPr>
        <w:t>8</w:t>
      </w:r>
      <w:r w:rsidRPr="008E76E7">
        <w:rPr>
          <w:sz w:val="16"/>
        </w:rPr>
        <w:t>.1</w:t>
      </w:r>
      <w:r w:rsidR="0042317D">
        <w:rPr>
          <w:sz w:val="16"/>
        </w:rPr>
        <w:t>0</w:t>
      </w:r>
      <w:r w:rsidRPr="008E76E7">
        <w:rPr>
          <w:sz w:val="16"/>
        </w:rPr>
        <w:t>.202</w:t>
      </w:r>
      <w:r w:rsidR="0042317D">
        <w:rPr>
          <w:sz w:val="16"/>
        </w:rPr>
        <w:t>4</w:t>
      </w:r>
    </w:p>
    <w:sectPr w:rsidR="007D7427" w:rsidRPr="00D55B9C" w:rsidSect="002F09D0">
      <w:footerReference w:type="default" r:id="rId12"/>
      <w:headerReference w:type="first" r:id="rId13"/>
      <w:footerReference w:type="first" r:id="rId14"/>
      <w:pgSz w:w="11906" w:h="16838"/>
      <w:pgMar w:top="1418" w:right="1077" w:bottom="1276" w:left="1077" w:header="709" w:footer="522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5E" w:rsidRDefault="00B1725E">
      <w:r>
        <w:separator/>
      </w:r>
    </w:p>
  </w:endnote>
  <w:endnote w:type="continuationSeparator" w:id="0">
    <w:p w:rsidR="00B1725E" w:rsidRDefault="00B1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Helvetica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C8" w:rsidRDefault="009276C8" w:rsidP="002F09D0">
    <w:pPr>
      <w:spacing w:before="240"/>
      <w:ind w:left="1276"/>
    </w:pPr>
    <w:r>
      <w:rPr>
        <w:rFonts w:ascii="AvantGarde" w:hAnsi="AvantGarde" w:cs="Arial"/>
        <w:noProof/>
        <w:color w:val="7F7F7F"/>
        <w:spacing w:val="6"/>
        <w:sz w:val="16"/>
        <w:szCs w:val="16"/>
        <w:lang w:eastAsia="pl-PL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78740</wp:posOffset>
          </wp:positionV>
          <wp:extent cx="809625" cy="809625"/>
          <wp:effectExtent l="19050" t="0" r="9525" b="0"/>
          <wp:wrapSquare wrapText="bothSides"/>
          <wp:docPr id="4" name="Obraz 1" descr="szp_prze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p_przepl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PUBLICZNEGO/ COLLEGIUM MEDICUM / ZESPÓŁ DS. ZAPEWNIANIA JAKOŚCI KSZTAŁCENIA </w:t>
    </w:r>
  </w:p>
  <w:p w:rsidR="009276C8" w:rsidRDefault="009276C8" w:rsidP="002F09D0">
    <w:pPr>
      <w:pStyle w:val="Stopka"/>
      <w:spacing w:before="80"/>
      <w:ind w:left="1259"/>
    </w:pP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 w:cs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SKO-MAZURSKI W OLSZTYNIE</w:t>
    </w:r>
  </w:p>
  <w:p w:rsidR="009276C8" w:rsidRPr="002F09D0" w:rsidRDefault="009276C8" w:rsidP="002F09D0">
    <w:pPr>
      <w:pStyle w:val="Stopka"/>
      <w:spacing w:before="80"/>
      <w:ind w:left="1276"/>
    </w:pP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>tel. +48 89 524 6116    https://szp.uwm.edu.pl/ksztalcenie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C8" w:rsidRDefault="009276C8" w:rsidP="002F09D0">
    <w:pPr>
      <w:spacing w:before="240"/>
      <w:ind w:left="1276"/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75565</wp:posOffset>
          </wp:positionV>
          <wp:extent cx="808990" cy="808990"/>
          <wp:effectExtent l="19050" t="0" r="0" b="0"/>
          <wp:wrapSquare wrapText="bothSides"/>
          <wp:docPr id="9" name="Obraz 2" descr="szp_prze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p_przepl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PUBLICZNEGO/ COLLEGIUM MEDICUM / ZESPÓŁ DS. ZAPEWNIANIA JAKOŚCI KSZTAŁCENIA </w:t>
    </w:r>
  </w:p>
  <w:p w:rsidR="009276C8" w:rsidRDefault="009276C8" w:rsidP="002F09D0">
    <w:pPr>
      <w:pStyle w:val="Stopka"/>
      <w:spacing w:before="80"/>
      <w:ind w:left="1259"/>
    </w:pP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 w:cs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SKO-MAZURSKI W OLSZTYNIE</w:t>
    </w:r>
  </w:p>
  <w:p w:rsidR="009276C8" w:rsidRDefault="009276C8" w:rsidP="002F09D0">
    <w:pPr>
      <w:pStyle w:val="Stopka"/>
      <w:spacing w:before="80"/>
      <w:ind w:left="1276"/>
    </w:pP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>tel. +48 89 524 6116    https://szp.uwm.edu.pl/ksztalcenie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5E" w:rsidRDefault="00B1725E">
      <w:r>
        <w:separator/>
      </w:r>
    </w:p>
  </w:footnote>
  <w:footnote w:type="continuationSeparator" w:id="0">
    <w:p w:rsidR="00B1725E" w:rsidRDefault="00B17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C8" w:rsidRDefault="009276C8" w:rsidP="002F09D0">
    <w:pPr>
      <w:pStyle w:val="Nagwek"/>
    </w:pPr>
    <w:r>
      <w:rPr>
        <w:noProof/>
        <w:lang w:eastAsia="pl-PL"/>
      </w:rPr>
      <w:drawing>
        <wp:inline distT="0" distB="0" distL="19050" distR="0">
          <wp:extent cx="5753100" cy="476250"/>
          <wp:effectExtent l="0" t="0" r="0" b="0"/>
          <wp:docPr id="1" name="Obraz 6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76C8" w:rsidRDefault="009276C8" w:rsidP="002F09D0">
    <w:pPr>
      <w:ind w:left="1276"/>
      <w:rPr>
        <w:rFonts w:ascii="AvantGarde" w:hAnsi="AvantGarde" w:cs="Arial"/>
        <w:color w:val="7F7F7F"/>
        <w:spacing w:val="12"/>
        <w:sz w:val="32"/>
      </w:rPr>
    </w:pPr>
    <w:r>
      <w:rPr>
        <w:rFonts w:ascii="AvantGarde" w:hAnsi="AvantGarde" w:cs="Arial"/>
        <w:color w:val="7F7F7F"/>
        <w:spacing w:val="12"/>
        <w:szCs w:val="20"/>
      </w:rPr>
      <w:t>COLLEGIUM MEDICUM</w:t>
    </w:r>
  </w:p>
  <w:p w:rsidR="009276C8" w:rsidRDefault="009276C8" w:rsidP="002F09D0">
    <w:pPr>
      <w:ind w:left="1276"/>
      <w:rPr>
        <w:rFonts w:ascii="AvantGarde" w:hAnsi="AvantGarde" w:cs="Arial"/>
        <w:color w:val="7F7F7F"/>
        <w:spacing w:val="12"/>
      </w:rPr>
    </w:pPr>
    <w:r>
      <w:rPr>
        <w:rFonts w:ascii="AvantGarde" w:hAnsi="AvantGarde" w:cs="Arial"/>
        <w:color w:val="7F7F7F"/>
        <w:spacing w:val="12"/>
      </w:rPr>
      <w:t>SZKOŁA ZDROWIA PUBLICZNEGO</w:t>
    </w:r>
  </w:p>
  <w:p w:rsidR="009276C8" w:rsidRDefault="009276C8" w:rsidP="002F09D0">
    <w:pPr>
      <w:ind w:left="1276"/>
      <w:rPr>
        <w:rFonts w:ascii="AvantGarde" w:hAnsi="AvantGarde" w:cs="Arial"/>
        <w:color w:val="7F7F7F"/>
        <w:spacing w:val="12"/>
        <w:sz w:val="20"/>
        <w:szCs w:val="20"/>
      </w:rPr>
    </w:pPr>
  </w:p>
  <w:p w:rsidR="009276C8" w:rsidRPr="002F09D0" w:rsidRDefault="009276C8" w:rsidP="002F09D0">
    <w:pPr>
      <w:spacing w:line="276" w:lineRule="auto"/>
      <w:ind w:left="1276"/>
      <w:rPr>
        <w:rFonts w:ascii="AvantGarde" w:hAnsi="AvantGarde"/>
        <w:color w:val="808080"/>
      </w:rPr>
    </w:pPr>
    <w:r>
      <w:rPr>
        <w:rFonts w:ascii="AvantGarde" w:hAnsi="AvantGarde"/>
        <w:noProof/>
        <w:color w:val="808080"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163195</wp:posOffset>
          </wp:positionV>
          <wp:extent cx="6400800" cy="47625"/>
          <wp:effectExtent l="19050" t="0" r="0" b="0"/>
          <wp:wrapSquare wrapText="bothSides"/>
          <wp:docPr id="2" name="Obraz 7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antGarde" w:hAnsi="AvantGarde"/>
        <w:color w:val="808080"/>
      </w:rPr>
      <w:t>Zespół ds. Zapewniania Jako</w:t>
    </w:r>
    <w:r>
      <w:rPr>
        <w:rFonts w:ascii="Arial" w:hAnsi="Arial" w:cs="Arial"/>
        <w:color w:val="808080"/>
      </w:rPr>
      <w:t>ś</w:t>
    </w:r>
    <w:r>
      <w:rPr>
        <w:rFonts w:ascii="AvantGarde" w:hAnsi="AvantGarde"/>
        <w:color w:val="808080"/>
      </w:rPr>
      <w:t>ci Kszta</w:t>
    </w:r>
    <w:r>
      <w:rPr>
        <w:rFonts w:ascii="Arial" w:hAnsi="Arial" w:cs="Arial"/>
        <w:color w:val="808080"/>
      </w:rPr>
      <w:t>ł</w:t>
    </w:r>
    <w:r>
      <w:rPr>
        <w:rFonts w:ascii="AvantGarde" w:hAnsi="AvantGarde"/>
        <w:color w:val="808080"/>
      </w:rPr>
      <w:t>cenia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937"/>
    <w:multiLevelType w:val="hybridMultilevel"/>
    <w:tmpl w:val="70F4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6476"/>
    <w:multiLevelType w:val="hybridMultilevel"/>
    <w:tmpl w:val="82E404FE"/>
    <w:lvl w:ilvl="0" w:tplc="981A8E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4FC8"/>
    <w:multiLevelType w:val="hybridMultilevel"/>
    <w:tmpl w:val="A29CEBE6"/>
    <w:lvl w:ilvl="0" w:tplc="981A8E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D5FA9514">
      <w:start w:val="1"/>
      <w:numFmt w:val="lowerLetter"/>
      <w:lvlText w:val="%2."/>
      <w:lvlJc w:val="left"/>
      <w:pPr>
        <w:ind w:left="142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972C4"/>
    <w:multiLevelType w:val="hybridMultilevel"/>
    <w:tmpl w:val="4A4840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5E5C94"/>
    <w:multiLevelType w:val="hybridMultilevel"/>
    <w:tmpl w:val="BF6AD3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63571"/>
    <w:multiLevelType w:val="hybridMultilevel"/>
    <w:tmpl w:val="415CBEB4"/>
    <w:lvl w:ilvl="0" w:tplc="D7FC7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72557"/>
    <w:multiLevelType w:val="hybridMultilevel"/>
    <w:tmpl w:val="87D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D35A5"/>
    <w:multiLevelType w:val="hybridMultilevel"/>
    <w:tmpl w:val="67267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63A86"/>
    <w:multiLevelType w:val="hybridMultilevel"/>
    <w:tmpl w:val="CBD6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F4630"/>
    <w:multiLevelType w:val="hybridMultilevel"/>
    <w:tmpl w:val="C43CBE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968EC"/>
    <w:rsid w:val="000036B0"/>
    <w:rsid w:val="00007C6F"/>
    <w:rsid w:val="00032258"/>
    <w:rsid w:val="000549F5"/>
    <w:rsid w:val="00066076"/>
    <w:rsid w:val="00091621"/>
    <w:rsid w:val="000A0ED6"/>
    <w:rsid w:val="000A5D7E"/>
    <w:rsid w:val="000B7DF5"/>
    <w:rsid w:val="000D4557"/>
    <w:rsid w:val="000D5623"/>
    <w:rsid w:val="000D6B70"/>
    <w:rsid w:val="000E320A"/>
    <w:rsid w:val="000E4C0F"/>
    <w:rsid w:val="000F0630"/>
    <w:rsid w:val="001305DD"/>
    <w:rsid w:val="00142B33"/>
    <w:rsid w:val="00146ED2"/>
    <w:rsid w:val="00172EAC"/>
    <w:rsid w:val="00192FB1"/>
    <w:rsid w:val="0019348C"/>
    <w:rsid w:val="001B6223"/>
    <w:rsid w:val="001C2293"/>
    <w:rsid w:val="001E1FE0"/>
    <w:rsid w:val="001F5C4D"/>
    <w:rsid w:val="00245FFE"/>
    <w:rsid w:val="00250EF5"/>
    <w:rsid w:val="002939F1"/>
    <w:rsid w:val="002A610D"/>
    <w:rsid w:val="002B676E"/>
    <w:rsid w:val="002C51FE"/>
    <w:rsid w:val="002D1061"/>
    <w:rsid w:val="002F09D0"/>
    <w:rsid w:val="003245BF"/>
    <w:rsid w:val="003374D7"/>
    <w:rsid w:val="00360554"/>
    <w:rsid w:val="00385F10"/>
    <w:rsid w:val="00395FA0"/>
    <w:rsid w:val="003A0D45"/>
    <w:rsid w:val="003C0544"/>
    <w:rsid w:val="00413866"/>
    <w:rsid w:val="004154E6"/>
    <w:rsid w:val="0042317D"/>
    <w:rsid w:val="00435AE1"/>
    <w:rsid w:val="0044416B"/>
    <w:rsid w:val="00466CB2"/>
    <w:rsid w:val="004922B6"/>
    <w:rsid w:val="004932F0"/>
    <w:rsid w:val="004A1527"/>
    <w:rsid w:val="004D1403"/>
    <w:rsid w:val="004E29C7"/>
    <w:rsid w:val="00545417"/>
    <w:rsid w:val="005627C2"/>
    <w:rsid w:val="00593436"/>
    <w:rsid w:val="005937BA"/>
    <w:rsid w:val="005975A4"/>
    <w:rsid w:val="005B4E48"/>
    <w:rsid w:val="005C60A6"/>
    <w:rsid w:val="005D194A"/>
    <w:rsid w:val="005F146F"/>
    <w:rsid w:val="005F65B2"/>
    <w:rsid w:val="0066146F"/>
    <w:rsid w:val="00677F08"/>
    <w:rsid w:val="0068264E"/>
    <w:rsid w:val="00693E63"/>
    <w:rsid w:val="0069694E"/>
    <w:rsid w:val="006A4F0C"/>
    <w:rsid w:val="006D0BD8"/>
    <w:rsid w:val="006D10C3"/>
    <w:rsid w:val="006F151B"/>
    <w:rsid w:val="006F68BC"/>
    <w:rsid w:val="00727AEA"/>
    <w:rsid w:val="00743D45"/>
    <w:rsid w:val="00754D08"/>
    <w:rsid w:val="007567FC"/>
    <w:rsid w:val="007951B1"/>
    <w:rsid w:val="00797015"/>
    <w:rsid w:val="007D35F0"/>
    <w:rsid w:val="007D7427"/>
    <w:rsid w:val="007F08FC"/>
    <w:rsid w:val="007F4C6D"/>
    <w:rsid w:val="008102FC"/>
    <w:rsid w:val="00830AE5"/>
    <w:rsid w:val="008343FE"/>
    <w:rsid w:val="00845B51"/>
    <w:rsid w:val="008B49D6"/>
    <w:rsid w:val="008C12A4"/>
    <w:rsid w:val="008C335F"/>
    <w:rsid w:val="00900F1B"/>
    <w:rsid w:val="00916245"/>
    <w:rsid w:val="00925B16"/>
    <w:rsid w:val="009276C8"/>
    <w:rsid w:val="009313E8"/>
    <w:rsid w:val="009336EE"/>
    <w:rsid w:val="00951ACE"/>
    <w:rsid w:val="00967186"/>
    <w:rsid w:val="009B5C15"/>
    <w:rsid w:val="009B630C"/>
    <w:rsid w:val="009D15E5"/>
    <w:rsid w:val="009D687D"/>
    <w:rsid w:val="00A018F5"/>
    <w:rsid w:val="00A03BD2"/>
    <w:rsid w:val="00A16335"/>
    <w:rsid w:val="00A23724"/>
    <w:rsid w:val="00A33FDA"/>
    <w:rsid w:val="00A85C4B"/>
    <w:rsid w:val="00B0248C"/>
    <w:rsid w:val="00B0417B"/>
    <w:rsid w:val="00B1725E"/>
    <w:rsid w:val="00B40CF0"/>
    <w:rsid w:val="00B43A17"/>
    <w:rsid w:val="00B66937"/>
    <w:rsid w:val="00B7637A"/>
    <w:rsid w:val="00B87942"/>
    <w:rsid w:val="00B968EC"/>
    <w:rsid w:val="00BA125D"/>
    <w:rsid w:val="00BA6F76"/>
    <w:rsid w:val="00BD0BF5"/>
    <w:rsid w:val="00BD6BD5"/>
    <w:rsid w:val="00BE1281"/>
    <w:rsid w:val="00BE5E4C"/>
    <w:rsid w:val="00C313F2"/>
    <w:rsid w:val="00C40A24"/>
    <w:rsid w:val="00C739E4"/>
    <w:rsid w:val="00C936F3"/>
    <w:rsid w:val="00CF3861"/>
    <w:rsid w:val="00D15B54"/>
    <w:rsid w:val="00D33EE2"/>
    <w:rsid w:val="00D353F1"/>
    <w:rsid w:val="00D377F6"/>
    <w:rsid w:val="00D55B9C"/>
    <w:rsid w:val="00D66389"/>
    <w:rsid w:val="00D66771"/>
    <w:rsid w:val="00D77122"/>
    <w:rsid w:val="00D81C1B"/>
    <w:rsid w:val="00D97FA7"/>
    <w:rsid w:val="00DA7FD4"/>
    <w:rsid w:val="00DC0229"/>
    <w:rsid w:val="00DE43E7"/>
    <w:rsid w:val="00DF0505"/>
    <w:rsid w:val="00DF6DAF"/>
    <w:rsid w:val="00DF7432"/>
    <w:rsid w:val="00E0056D"/>
    <w:rsid w:val="00E0240B"/>
    <w:rsid w:val="00E03408"/>
    <w:rsid w:val="00E1342B"/>
    <w:rsid w:val="00E46066"/>
    <w:rsid w:val="00E46796"/>
    <w:rsid w:val="00E64E99"/>
    <w:rsid w:val="00EC2674"/>
    <w:rsid w:val="00F35AE9"/>
    <w:rsid w:val="00F43597"/>
    <w:rsid w:val="00F542F9"/>
    <w:rsid w:val="00F7137B"/>
    <w:rsid w:val="00F97B9C"/>
    <w:rsid w:val="00FA51B6"/>
    <w:rsid w:val="00FA5C8A"/>
    <w:rsid w:val="00FB4BDB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43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681"/>
    <w:rPr>
      <w:rFonts w:ascii="Lucida Grande CE" w:hAnsi="Lucida Grande CE" w:cs="Lucida Grande CE"/>
      <w:sz w:val="18"/>
      <w:szCs w:val="18"/>
      <w:lang w:eastAsia="en-US"/>
    </w:rPr>
  </w:style>
  <w:style w:type="paragraph" w:styleId="Nagwek">
    <w:name w:val="header"/>
    <w:basedOn w:val="Normalny"/>
    <w:next w:val="Tekstpodstawowy"/>
    <w:rsid w:val="006915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46ED2"/>
    <w:pPr>
      <w:spacing w:after="140" w:line="288" w:lineRule="auto"/>
    </w:pPr>
  </w:style>
  <w:style w:type="paragraph" w:styleId="Lista">
    <w:name w:val="List"/>
    <w:basedOn w:val="Tekstpodstawowy"/>
    <w:rsid w:val="00146ED2"/>
    <w:rPr>
      <w:rFonts w:cs="Arial"/>
    </w:rPr>
  </w:style>
  <w:style w:type="paragraph" w:styleId="Legenda">
    <w:name w:val="caption"/>
    <w:basedOn w:val="Normalny"/>
    <w:qFormat/>
    <w:rsid w:val="00146ED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46ED2"/>
    <w:pPr>
      <w:suppressLineNumbers/>
    </w:pPr>
    <w:rPr>
      <w:rFonts w:cs="Arial"/>
    </w:rPr>
  </w:style>
  <w:style w:type="paragraph" w:customStyle="1" w:styleId="Styl3">
    <w:name w:val="Styl3"/>
    <w:basedOn w:val="Normalny"/>
    <w:autoRedefine/>
    <w:qFormat/>
    <w:rsid w:val="00B22C5F"/>
    <w:rPr>
      <w:rFonts w:ascii="Calibri" w:hAnsi="Calibri"/>
      <w:b/>
      <w:sz w:val="32"/>
      <w:szCs w:val="32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69150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CB4FBF"/>
    <w:pPr>
      <w:spacing w:beforeAutospacing="1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681"/>
    <w:rPr>
      <w:rFonts w:ascii="Lucida Grande CE" w:hAnsi="Lucida Grande CE" w:cs="Lucida Grande CE"/>
      <w:sz w:val="18"/>
      <w:szCs w:val="18"/>
    </w:rPr>
  </w:style>
  <w:style w:type="table" w:styleId="Tabela-Profesjonalny">
    <w:name w:val="Table Professional"/>
    <w:basedOn w:val="Standardowy"/>
    <w:rsid w:val="00B22C5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6826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154E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154E6"/>
  </w:style>
  <w:style w:type="table" w:styleId="Tabela-Siatka">
    <w:name w:val="Table Grid"/>
    <w:basedOn w:val="Standardowy"/>
    <w:uiPriority w:val="59"/>
    <w:rsid w:val="00BD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2F09D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3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0681"/>
    <w:rPr>
      <w:rFonts w:ascii="Lucida Grande CE" w:hAnsi="Lucida Grande CE" w:cs="Lucida Grande CE"/>
      <w:sz w:val="18"/>
      <w:szCs w:val="18"/>
      <w:lang w:eastAsia="en-US"/>
    </w:rPr>
  </w:style>
  <w:style w:type="paragraph" w:styleId="Header">
    <w:name w:val="header"/>
    <w:basedOn w:val="Normal"/>
    <w:next w:val="BodyText"/>
    <w:rsid w:val="00691506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146ED2"/>
    <w:pPr>
      <w:spacing w:after="140" w:line="288" w:lineRule="auto"/>
    </w:pPr>
  </w:style>
  <w:style w:type="paragraph" w:styleId="List">
    <w:name w:val="List"/>
    <w:basedOn w:val="BodyText"/>
    <w:rsid w:val="00146ED2"/>
    <w:rPr>
      <w:rFonts w:cs="Arial"/>
    </w:rPr>
  </w:style>
  <w:style w:type="paragraph" w:styleId="Caption">
    <w:name w:val="caption"/>
    <w:basedOn w:val="Normal"/>
    <w:qFormat/>
    <w:rsid w:val="00146ED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146ED2"/>
    <w:pPr>
      <w:suppressLineNumbers/>
    </w:pPr>
    <w:rPr>
      <w:rFonts w:cs="Arial"/>
    </w:rPr>
  </w:style>
  <w:style w:type="paragraph" w:customStyle="1" w:styleId="Styl3">
    <w:name w:val="Styl3"/>
    <w:basedOn w:val="Normal"/>
    <w:autoRedefine/>
    <w:qFormat/>
    <w:rsid w:val="00B22C5F"/>
    <w:rPr>
      <w:rFonts w:ascii="Calibri" w:hAnsi="Calibri"/>
      <w:b/>
      <w:sz w:val="32"/>
      <w:szCs w:val="32"/>
      <w:u w:val="single"/>
      <w:lang w:eastAsia="pl-PL"/>
    </w:rPr>
  </w:style>
  <w:style w:type="paragraph" w:styleId="Footer">
    <w:name w:val="footer"/>
    <w:basedOn w:val="Normal"/>
    <w:link w:val="FooterChar"/>
    <w:uiPriority w:val="99"/>
    <w:rsid w:val="0069150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qFormat/>
    <w:rsid w:val="00CB4FBF"/>
    <w:pPr>
      <w:spacing w:beforeAutospacing="1" w:afterAutospacing="1"/>
    </w:pPr>
    <w:rPr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0681"/>
    <w:rPr>
      <w:rFonts w:ascii="Lucida Grande CE" w:hAnsi="Lucida Grande CE" w:cs="Lucida Grande CE"/>
      <w:sz w:val="18"/>
      <w:szCs w:val="18"/>
    </w:rPr>
  </w:style>
  <w:style w:type="table" w:styleId="TableProfessional">
    <w:name w:val="Table Professional"/>
    <w:basedOn w:val="TableNormal"/>
    <w:rsid w:val="00B22C5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6826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154E6"/>
    <w:pPr>
      <w:ind w:left="720"/>
      <w:contextualSpacing/>
    </w:pPr>
  </w:style>
  <w:style w:type="character" w:customStyle="1" w:styleId="markedcontent">
    <w:name w:val="markedcontent"/>
    <w:basedOn w:val="DefaultParagraphFont"/>
    <w:rsid w:val="004154E6"/>
  </w:style>
  <w:style w:type="table" w:styleId="TableGrid">
    <w:name w:val="Table Grid"/>
    <w:basedOn w:val="TableNormal"/>
    <w:uiPriority w:val="59"/>
    <w:rsid w:val="00BD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F09D0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Wydzia&#322;\jako&#347;&#263;%20kszta&#322;cenia\jako&#347;&#263;%20realizacji%20zaj&#281;&#263;%20dydaktycznych\2023\2023Z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Wydzia&#322;\jako&#347;&#263;%20kszta&#322;cenia\jako&#347;&#263;%20realizacji%20zaj&#281;&#263;%20dydaktycznych\2023\2023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Wydzia&#322;\jako&#347;&#263;%20kszta&#322;cenia\jako&#347;&#263;%20realizacji%20zaj&#281;&#263;%20dydaktycznych\2023\2023Z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Wydzia&#322;\jako&#347;&#263;%20kszta&#322;cenia\jako&#347;&#263;%20realizacji%20zaj&#281;&#263;%20dydaktycznych\2023\2023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wykresy!$B$2</c:f>
              <c:strCache>
                <c:ptCount val="1"/>
                <c:pt idx="0">
                  <c:v>Nie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wykresy!$B$3:$B$8</c:f>
              <c:numCache>
                <c:formatCode>General</c:formatCode>
                <c:ptCount val="6"/>
                <c:pt idx="0">
                  <c:v>12</c:v>
                </c:pt>
                <c:pt idx="1">
                  <c:v>33</c:v>
                </c:pt>
                <c:pt idx="2">
                  <c:v>13</c:v>
                </c:pt>
                <c:pt idx="3">
                  <c:v>30</c:v>
                </c:pt>
                <c:pt idx="4">
                  <c:v>76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wykresy!$C$2</c:f>
              <c:strCache>
                <c:ptCount val="1"/>
                <c:pt idx="0">
                  <c:v>Raczej nie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wykresy!$C$3:$C$8</c:f>
              <c:numCache>
                <c:formatCode>General</c:formatCode>
                <c:ptCount val="6"/>
                <c:pt idx="0">
                  <c:v>4</c:v>
                </c:pt>
                <c:pt idx="1">
                  <c:v>19</c:v>
                </c:pt>
                <c:pt idx="2">
                  <c:v>2</c:v>
                </c:pt>
                <c:pt idx="3">
                  <c:v>27</c:v>
                </c:pt>
                <c:pt idx="4">
                  <c:v>16</c:v>
                </c:pt>
                <c:pt idx="5">
                  <c:v>23</c:v>
                </c:pt>
              </c:numCache>
            </c:numRef>
          </c:val>
        </c:ser>
        <c:ser>
          <c:idx val="2"/>
          <c:order val="2"/>
          <c:tx>
            <c:strRef>
              <c:f>wykresy!$D$2</c:f>
              <c:strCache>
                <c:ptCount val="1"/>
                <c:pt idx="0">
                  <c:v>Raczej tak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wykresy!$D$3:$D$8</c:f>
              <c:numCache>
                <c:formatCode>General</c:formatCode>
                <c:ptCount val="6"/>
                <c:pt idx="0">
                  <c:v>35</c:v>
                </c:pt>
                <c:pt idx="1">
                  <c:v>38</c:v>
                </c:pt>
                <c:pt idx="2">
                  <c:v>51</c:v>
                </c:pt>
                <c:pt idx="3">
                  <c:v>38</c:v>
                </c:pt>
                <c:pt idx="4">
                  <c:v>34</c:v>
                </c:pt>
                <c:pt idx="5">
                  <c:v>34</c:v>
                </c:pt>
              </c:numCache>
            </c:numRef>
          </c:val>
        </c:ser>
        <c:ser>
          <c:idx val="3"/>
          <c:order val="3"/>
          <c:tx>
            <c:strRef>
              <c:f>wykresy!$E$2</c:f>
              <c:strCache>
                <c:ptCount val="1"/>
                <c:pt idx="0">
                  <c:v>Tak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wykresy!$E$3:$E$8</c:f>
              <c:numCache>
                <c:formatCode>General</c:formatCode>
                <c:ptCount val="6"/>
                <c:pt idx="0">
                  <c:v>443</c:v>
                </c:pt>
                <c:pt idx="1">
                  <c:v>398</c:v>
                </c:pt>
                <c:pt idx="2">
                  <c:v>434</c:v>
                </c:pt>
                <c:pt idx="3">
                  <c:v>401</c:v>
                </c:pt>
                <c:pt idx="4">
                  <c:v>361</c:v>
                </c:pt>
                <c:pt idx="5">
                  <c:v>394</c:v>
                </c:pt>
              </c:numCache>
            </c:numRef>
          </c:val>
        </c:ser>
        <c:ser>
          <c:idx val="4"/>
          <c:order val="4"/>
          <c:tx>
            <c:strRef>
              <c:f>wykresy!$F$2</c:f>
              <c:strCache>
                <c:ptCount val="1"/>
                <c:pt idx="0">
                  <c:v>Trudno powiedzieć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wykresy!$F$3:$F$8</c:f>
              <c:numCache>
                <c:formatCode>General</c:formatCode>
                <c:ptCount val="6"/>
                <c:pt idx="0">
                  <c:v>27</c:v>
                </c:pt>
                <c:pt idx="1">
                  <c:v>30</c:v>
                </c:pt>
                <c:pt idx="2">
                  <c:v>22</c:v>
                </c:pt>
                <c:pt idx="3">
                  <c:v>25</c:v>
                </c:pt>
                <c:pt idx="4">
                  <c:v>34</c:v>
                </c:pt>
                <c:pt idx="5">
                  <c:v>28</c:v>
                </c:pt>
              </c:numCache>
            </c:numRef>
          </c:val>
        </c:ser>
        <c:overlap val="100"/>
        <c:axId val="122258176"/>
        <c:axId val="122260096"/>
      </c:barChart>
      <c:catAx>
        <c:axId val="122258176"/>
        <c:scaling>
          <c:orientation val="minMax"/>
        </c:scaling>
        <c:axPos val="l"/>
        <c:tickLblPos val="nextTo"/>
        <c:crossAx val="122260096"/>
        <c:crosses val="autoZero"/>
        <c:auto val="1"/>
        <c:lblAlgn val="ctr"/>
        <c:lblOffset val="100"/>
      </c:catAx>
      <c:valAx>
        <c:axId val="122260096"/>
        <c:scaling>
          <c:orientation val="minMax"/>
        </c:scaling>
        <c:axPos val="b"/>
        <c:majorGridlines/>
        <c:numFmt formatCode="0%" sourceLinked="1"/>
        <c:tickLblPos val="nextTo"/>
        <c:crossAx val="1222581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wykresy!$B$2</c:f>
              <c:strCache>
                <c:ptCount val="1"/>
                <c:pt idx="0">
                  <c:v>Nie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wykresy!$B$3:$B$8</c:f>
              <c:numCache>
                <c:formatCode>General</c:formatCode>
                <c:ptCount val="6"/>
                <c:pt idx="0">
                  <c:v>2</c:v>
                </c:pt>
                <c:pt idx="1">
                  <c:v>14</c:v>
                </c:pt>
                <c:pt idx="2">
                  <c:v>8</c:v>
                </c:pt>
                <c:pt idx="3">
                  <c:v>8</c:v>
                </c:pt>
                <c:pt idx="4">
                  <c:v>15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wykresy!$C$2</c:f>
              <c:strCache>
                <c:ptCount val="1"/>
                <c:pt idx="0">
                  <c:v>Raczej nie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wykresy!$C$3:$C$8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6</c:v>
                </c:pt>
                <c:pt idx="4">
                  <c:v>8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wykresy!$D$2</c:f>
              <c:strCache>
                <c:ptCount val="1"/>
                <c:pt idx="0">
                  <c:v>Raczej tak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wykresy!$D$3:$D$8</c:f>
              <c:numCache>
                <c:formatCode>General</c:formatCode>
                <c:ptCount val="6"/>
                <c:pt idx="0">
                  <c:v>17</c:v>
                </c:pt>
                <c:pt idx="1">
                  <c:v>14</c:v>
                </c:pt>
                <c:pt idx="2">
                  <c:v>15</c:v>
                </c:pt>
                <c:pt idx="3">
                  <c:v>21</c:v>
                </c:pt>
                <c:pt idx="4">
                  <c:v>21</c:v>
                </c:pt>
                <c:pt idx="5">
                  <c:v>20</c:v>
                </c:pt>
              </c:numCache>
            </c:numRef>
          </c:val>
        </c:ser>
        <c:ser>
          <c:idx val="3"/>
          <c:order val="3"/>
          <c:tx>
            <c:strRef>
              <c:f>wykresy!$E$2</c:f>
              <c:strCache>
                <c:ptCount val="1"/>
                <c:pt idx="0">
                  <c:v>Tak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wykresy!$E$3:$E$8</c:f>
              <c:numCache>
                <c:formatCode>General</c:formatCode>
                <c:ptCount val="6"/>
                <c:pt idx="0">
                  <c:v>334</c:v>
                </c:pt>
                <c:pt idx="1">
                  <c:v>326</c:v>
                </c:pt>
                <c:pt idx="2">
                  <c:v>328</c:v>
                </c:pt>
                <c:pt idx="3">
                  <c:v>320</c:v>
                </c:pt>
                <c:pt idx="4">
                  <c:v>305</c:v>
                </c:pt>
                <c:pt idx="5">
                  <c:v>322</c:v>
                </c:pt>
              </c:numCache>
            </c:numRef>
          </c:val>
        </c:ser>
        <c:ser>
          <c:idx val="4"/>
          <c:order val="4"/>
          <c:tx>
            <c:strRef>
              <c:f>wykresy!$F$2</c:f>
              <c:strCache>
                <c:ptCount val="1"/>
                <c:pt idx="0">
                  <c:v>Trudno powiedzieć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Treści zajęć były zgodne z sylabusem</c:v>
                </c:pt>
                <c:pt idx="1">
                  <c:v>Czas przeznaczony na zajęcia był efektywnie wykorzystywany</c:v>
                </c:pt>
                <c:pt idx="2">
                  <c:v>Metody weryfikacji efektów uczenia się (zasady zaliczenia przedmiotu) podane w sylabusie były respektowane</c:v>
                </c:pt>
                <c:pt idx="3">
                  <c:v>Treści przedmiotu były przedstawione w zrozumiały sposób</c:v>
                </c:pt>
                <c:pt idx="4">
                  <c:v>Sposób realizacji zajęć motywował mnie do pogłębiania i systematyzowania własnej wiedzy, umiejętności i kompetencji</c:v>
                </c:pt>
                <c:pt idx="5">
                  <c:v>Nauczyciel prowadził zajęcia z zaangażowaniem</c:v>
                </c:pt>
              </c:strCache>
            </c:strRef>
          </c:cat>
          <c:val>
            <c:numRef>
              <c:f>wykresy!$F$3:$F$8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16</c:v>
                </c:pt>
                <c:pt idx="5">
                  <c:v>9</c:v>
                </c:pt>
              </c:numCache>
            </c:numRef>
          </c:val>
        </c:ser>
        <c:overlap val="100"/>
        <c:axId val="123740928"/>
        <c:axId val="123742464"/>
      </c:barChart>
      <c:catAx>
        <c:axId val="123740928"/>
        <c:scaling>
          <c:orientation val="minMax"/>
        </c:scaling>
        <c:axPos val="l"/>
        <c:tickLblPos val="nextTo"/>
        <c:crossAx val="123742464"/>
        <c:crosses val="autoZero"/>
        <c:auto val="1"/>
        <c:lblAlgn val="ctr"/>
        <c:lblOffset val="100"/>
      </c:catAx>
      <c:valAx>
        <c:axId val="123742464"/>
        <c:scaling>
          <c:orientation val="minMax"/>
        </c:scaling>
        <c:axPos val="b"/>
        <c:majorGridlines/>
        <c:numFmt formatCode="0%" sourceLinked="1"/>
        <c:tickLblPos val="nextTo"/>
        <c:crossAx val="1237409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wykresy!$B$26</c:f>
              <c:strCache>
                <c:ptCount val="1"/>
                <c:pt idx="0">
                  <c:v>Nie</c:v>
                </c:pt>
              </c:strCache>
            </c:strRef>
          </c:tx>
          <c:cat>
            <c:strRef>
              <c:f>wykresy!$A$27:$A$30</c:f>
              <c:strCache>
                <c:ptCount val="4"/>
                <c:pt idx="0">
                  <c:v>Na pierwszych zajęciach przedstawiony został sylabus przedmiotu (m. in. program przedmiotu, wykaz literatury i metody weryfikacji efektów uczenia się)</c:v>
                </c:pt>
                <c:pt idx="1">
                  <c:v>Nauczyciel przedmiotu odnosił się do mnie z szacunkiem</c:v>
                </c:pt>
                <c:pt idx="2">
                  <c:v>Mogłam/mogłem liczyć na dodatkowe merytoryczne wsparcie prowadzącej/prowadzącego w trakcie zajęć dydaktycznych lub w formie konsultacji</c:v>
                </c:pt>
                <c:pt idx="3">
                  <c:v>Nauczyciel realizował zajęcia zgodnie z rozkładem zajęć</c:v>
                </c:pt>
              </c:strCache>
            </c:strRef>
          </c:cat>
          <c:val>
            <c:numRef>
              <c:f>wykresy!$B$27:$B$30</c:f>
              <c:numCache>
                <c:formatCode>General</c:formatCode>
                <c:ptCount val="4"/>
                <c:pt idx="0">
                  <c:v>31</c:v>
                </c:pt>
                <c:pt idx="1">
                  <c:v>36</c:v>
                </c:pt>
                <c:pt idx="2">
                  <c:v>47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wykresy!$C$26</c:f>
              <c:strCache>
                <c:ptCount val="1"/>
                <c:pt idx="0">
                  <c:v>Nie uczestniczyłem w pierwszych zajęciach/ oceniany prowadzący nie prowadził pierwszych zajęć</c:v>
                </c:pt>
              </c:strCache>
            </c:strRef>
          </c:tx>
          <c:cat>
            <c:strRef>
              <c:f>wykresy!$A$27:$A$30</c:f>
              <c:strCache>
                <c:ptCount val="4"/>
                <c:pt idx="0">
                  <c:v>Na pierwszych zajęciach przedstawiony został sylabus przedmiotu (m. in. program przedmiotu, wykaz literatury i metody weryfikacji efektów uczenia się)</c:v>
                </c:pt>
                <c:pt idx="1">
                  <c:v>Nauczyciel przedmiotu odnosił się do mnie z szacunkiem</c:v>
                </c:pt>
                <c:pt idx="2">
                  <c:v>Mogłam/mogłem liczyć na dodatkowe merytoryczne wsparcie prowadzącej/prowadzącego w trakcie zajęć dydaktycznych lub w formie konsultacji</c:v>
                </c:pt>
                <c:pt idx="3">
                  <c:v>Nauczyciel realizował zajęcia zgodnie z rozkładem zajęć</c:v>
                </c:pt>
              </c:strCache>
            </c:strRef>
          </c:cat>
          <c:val>
            <c:numRef>
              <c:f>wykresy!$C$27:$C$30</c:f>
              <c:numCache>
                <c:formatCode>General</c:formatCode>
                <c:ptCount val="4"/>
                <c:pt idx="0">
                  <c:v>12</c:v>
                </c:pt>
                <c:pt idx="1">
                  <c:v>432</c:v>
                </c:pt>
                <c:pt idx="2">
                  <c:v>135</c:v>
                </c:pt>
                <c:pt idx="3">
                  <c:v>476</c:v>
                </c:pt>
              </c:numCache>
            </c:numRef>
          </c:val>
        </c:ser>
        <c:ser>
          <c:idx val="2"/>
          <c:order val="2"/>
          <c:tx>
            <c:strRef>
              <c:f>wykresy!$D$26</c:f>
              <c:strCache>
                <c:ptCount val="1"/>
                <c:pt idx="0">
                  <c:v>Tak</c:v>
                </c:pt>
              </c:strCache>
            </c:strRef>
          </c:tx>
          <c:cat>
            <c:strRef>
              <c:f>wykresy!$A$27:$A$30</c:f>
              <c:strCache>
                <c:ptCount val="4"/>
                <c:pt idx="0">
                  <c:v>Na pierwszych zajęciach przedstawiony został sylabus przedmiotu (m. in. program przedmiotu, wykaz literatury i metody weryfikacji efektów uczenia się)</c:v>
                </c:pt>
                <c:pt idx="1">
                  <c:v>Nauczyciel przedmiotu odnosił się do mnie z szacunkiem</c:v>
                </c:pt>
                <c:pt idx="2">
                  <c:v>Mogłam/mogłem liczyć na dodatkowe merytoryczne wsparcie prowadzącej/prowadzącego w trakcie zajęć dydaktycznych lub w formie konsultacji</c:v>
                </c:pt>
                <c:pt idx="3">
                  <c:v>Nauczyciel realizował zajęcia zgodnie z rozkładem zajęć</c:v>
                </c:pt>
              </c:strCache>
            </c:strRef>
          </c:cat>
          <c:val>
            <c:numRef>
              <c:f>wykresy!$D$27:$D$30</c:f>
              <c:numCache>
                <c:formatCode>General</c:formatCode>
                <c:ptCount val="4"/>
                <c:pt idx="0">
                  <c:v>473</c:v>
                </c:pt>
                <c:pt idx="1">
                  <c:v>45</c:v>
                </c:pt>
                <c:pt idx="2">
                  <c:v>328</c:v>
                </c:pt>
                <c:pt idx="3">
                  <c:v>21</c:v>
                </c:pt>
              </c:numCache>
            </c:numRef>
          </c:val>
        </c:ser>
        <c:overlap val="100"/>
        <c:axId val="122397440"/>
        <c:axId val="122398976"/>
      </c:barChart>
      <c:catAx>
        <c:axId val="122397440"/>
        <c:scaling>
          <c:orientation val="minMax"/>
        </c:scaling>
        <c:axPos val="l"/>
        <c:tickLblPos val="nextTo"/>
        <c:crossAx val="122398976"/>
        <c:crosses val="autoZero"/>
        <c:auto val="1"/>
        <c:lblAlgn val="ctr"/>
        <c:lblOffset val="100"/>
      </c:catAx>
      <c:valAx>
        <c:axId val="122398976"/>
        <c:scaling>
          <c:orientation val="minMax"/>
        </c:scaling>
        <c:axPos val="b"/>
        <c:majorGridlines/>
        <c:numFmt formatCode="0%" sourceLinked="1"/>
        <c:tickLblPos val="nextTo"/>
        <c:crossAx val="1223974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wykresy!$B$26</c:f>
              <c:strCache>
                <c:ptCount val="1"/>
                <c:pt idx="0">
                  <c:v>Nie</c:v>
                </c:pt>
              </c:strCache>
            </c:strRef>
          </c:tx>
          <c:cat>
            <c:strRef>
              <c:f>wykresy!$A$27:$A$30</c:f>
              <c:strCache>
                <c:ptCount val="4"/>
                <c:pt idx="0">
                  <c:v>Na pierwszych zajęciach przedstawiony został sylabus przedmiotu (m. in. program przedmiotu, wykaz literatury i metody weryfikacji efektów uczenia się)</c:v>
                </c:pt>
                <c:pt idx="1">
                  <c:v>Nauczyciel przedmiotu odnosił się do mnie z szacunkiem</c:v>
                </c:pt>
                <c:pt idx="2">
                  <c:v>Mogłam/mogłem liczyć na dodatkowe merytoryczne wsparcie prowadzącej/prowadzącego w trakcie zajęć dydaktycznych lub w formie konsultacji</c:v>
                </c:pt>
                <c:pt idx="3">
                  <c:v>Nauczyciel realizował zajęcia zgodnie z rozkładem zajęć</c:v>
                </c:pt>
              </c:strCache>
            </c:strRef>
          </c:cat>
          <c:val>
            <c:numRef>
              <c:f>wykresy!$B$27:$B$30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wykresy!$C$26</c:f>
              <c:strCache>
                <c:ptCount val="1"/>
                <c:pt idx="0">
                  <c:v>Nie uczestniczyłem w pierwszych zajęciach/ oceniany prowadzący nie prowadził pierwszych zajęć</c:v>
                </c:pt>
              </c:strCache>
            </c:strRef>
          </c:tx>
          <c:cat>
            <c:strRef>
              <c:f>wykresy!$A$27:$A$30</c:f>
              <c:strCache>
                <c:ptCount val="4"/>
                <c:pt idx="0">
                  <c:v>Na pierwszych zajęciach przedstawiony został sylabus przedmiotu (m. in. program przedmiotu, wykaz literatury i metody weryfikacji efektów uczenia się)</c:v>
                </c:pt>
                <c:pt idx="1">
                  <c:v>Nauczyciel przedmiotu odnosił się do mnie z szacunkiem</c:v>
                </c:pt>
                <c:pt idx="2">
                  <c:v>Mogłam/mogłem liczyć na dodatkowe merytoryczne wsparcie prowadzącej/prowadzącego w trakcie zajęć dydaktycznych lub w formie konsultacji</c:v>
                </c:pt>
                <c:pt idx="3">
                  <c:v>Nauczyciel realizował zajęcia zgodnie z rozkładem zajęć</c:v>
                </c:pt>
              </c:strCache>
            </c:strRef>
          </c:cat>
          <c:val>
            <c:numRef>
              <c:f>wykresy!$C$27:$C$30</c:f>
              <c:numCache>
                <c:formatCode>General</c:formatCode>
                <c:ptCount val="4"/>
                <c:pt idx="0">
                  <c:v>7</c:v>
                </c:pt>
                <c:pt idx="1">
                  <c:v>338</c:v>
                </c:pt>
                <c:pt idx="2">
                  <c:v>75</c:v>
                </c:pt>
                <c:pt idx="3">
                  <c:v>351</c:v>
                </c:pt>
              </c:numCache>
            </c:numRef>
          </c:val>
        </c:ser>
        <c:ser>
          <c:idx val="2"/>
          <c:order val="2"/>
          <c:tx>
            <c:strRef>
              <c:f>wykresy!$D$26</c:f>
              <c:strCache>
                <c:ptCount val="1"/>
                <c:pt idx="0">
                  <c:v>Tak</c:v>
                </c:pt>
              </c:strCache>
            </c:strRef>
          </c:tx>
          <c:cat>
            <c:strRef>
              <c:f>wykresy!$A$27:$A$30</c:f>
              <c:strCache>
                <c:ptCount val="4"/>
                <c:pt idx="0">
                  <c:v>Na pierwszych zajęciach przedstawiony został sylabus przedmiotu (m. in. program przedmiotu, wykaz literatury i metody weryfikacji efektów uczenia się)</c:v>
                </c:pt>
                <c:pt idx="1">
                  <c:v>Nauczyciel przedmiotu odnosił się do mnie z szacunkiem</c:v>
                </c:pt>
                <c:pt idx="2">
                  <c:v>Mogłam/mogłem liczyć na dodatkowe merytoryczne wsparcie prowadzącej/prowadzącego w trakcie zajęć dydaktycznych lub w formie konsultacji</c:v>
                </c:pt>
                <c:pt idx="3">
                  <c:v>Nauczyciel realizował zajęcia zgodnie z rozkładem zajęć</c:v>
                </c:pt>
              </c:strCache>
            </c:strRef>
          </c:cat>
          <c:val>
            <c:numRef>
              <c:f>wykresy!$D$27:$D$30</c:f>
              <c:numCache>
                <c:formatCode>General</c:formatCode>
                <c:ptCount val="4"/>
                <c:pt idx="0">
                  <c:v>349</c:v>
                </c:pt>
                <c:pt idx="1">
                  <c:v>12</c:v>
                </c:pt>
                <c:pt idx="2">
                  <c:v>274</c:v>
                </c:pt>
                <c:pt idx="3">
                  <c:v>10</c:v>
                </c:pt>
              </c:numCache>
            </c:numRef>
          </c:val>
        </c:ser>
        <c:overlap val="100"/>
        <c:axId val="122403840"/>
        <c:axId val="122950400"/>
      </c:barChart>
      <c:catAx>
        <c:axId val="122403840"/>
        <c:scaling>
          <c:orientation val="minMax"/>
        </c:scaling>
        <c:axPos val="l"/>
        <c:tickLblPos val="nextTo"/>
        <c:crossAx val="122950400"/>
        <c:crosses val="autoZero"/>
        <c:auto val="1"/>
        <c:lblAlgn val="ctr"/>
        <c:lblOffset val="100"/>
      </c:catAx>
      <c:valAx>
        <c:axId val="122950400"/>
        <c:scaling>
          <c:orientation val="minMax"/>
        </c:scaling>
        <c:axPos val="b"/>
        <c:majorGridlines/>
        <c:numFmt formatCode="0%" sourceLinked="1"/>
        <c:tickLblPos val="nextTo"/>
        <c:crossAx val="1224038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8E077-A3D9-484C-A388-01E46EFD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KBM</cp:lastModifiedBy>
  <cp:revision>12</cp:revision>
  <cp:lastPrinted>2021-10-28T07:48:00Z</cp:lastPrinted>
  <dcterms:created xsi:type="dcterms:W3CDTF">2023-12-03T15:41:00Z</dcterms:created>
  <dcterms:modified xsi:type="dcterms:W3CDTF">2024-11-29T12:59:00Z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