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CA62E" w14:textId="77777777" w:rsidR="003812B3" w:rsidRPr="00DD4BBE" w:rsidRDefault="003812B3" w:rsidP="0084732E">
      <w:pPr>
        <w:pStyle w:val="Tekstpodstawowy"/>
        <w:spacing w:after="0"/>
        <w:jc w:val="right"/>
        <w:rPr>
          <w:rFonts w:ascii="Cambria" w:hAnsi="Cambria"/>
          <w:b/>
          <w:bCs/>
          <w:color w:val="0000FF"/>
        </w:rPr>
      </w:pPr>
      <w:r w:rsidRPr="00DD4BBE">
        <w:rPr>
          <w:rFonts w:ascii="Cambria" w:hAnsi="Cambria"/>
          <w:b/>
          <w:bCs/>
          <w:color w:val="0000FF"/>
        </w:rPr>
        <w:t xml:space="preserve">Załącznik Nr </w:t>
      </w:r>
      <w:r>
        <w:rPr>
          <w:rFonts w:ascii="Cambria" w:hAnsi="Cambria"/>
          <w:b/>
          <w:bCs/>
          <w:color w:val="0000FF"/>
        </w:rPr>
        <w:t>2</w:t>
      </w:r>
    </w:p>
    <w:p w14:paraId="2CCFE4B1" w14:textId="77777777" w:rsidR="00A2399D" w:rsidRPr="00A2399D" w:rsidRDefault="003812B3" w:rsidP="0084732E">
      <w:pPr>
        <w:pStyle w:val="Tekstpodstawowy"/>
        <w:spacing w:after="0"/>
        <w:jc w:val="right"/>
        <w:rPr>
          <w:rFonts w:ascii="Cambria" w:hAnsi="Cambria"/>
          <w:b/>
          <w:bCs/>
          <w:color w:val="0000FF"/>
        </w:rPr>
      </w:pPr>
      <w:r w:rsidRPr="00DD4BBE">
        <w:rPr>
          <w:rFonts w:ascii="Cambria" w:hAnsi="Cambria"/>
          <w:b/>
          <w:bCs/>
          <w:color w:val="0000FF"/>
        </w:rPr>
        <w:t xml:space="preserve"> do Zarządzenia </w:t>
      </w:r>
      <w:r w:rsidR="00A2399D" w:rsidRPr="00A2399D">
        <w:rPr>
          <w:rFonts w:ascii="Cambria" w:hAnsi="Cambria"/>
          <w:b/>
          <w:bCs/>
          <w:color w:val="0000FF"/>
        </w:rPr>
        <w:t>Zarządzenie Nr 54/2021</w:t>
      </w:r>
    </w:p>
    <w:p w14:paraId="3E8513B2" w14:textId="77777777" w:rsidR="00A2399D" w:rsidRPr="00A2399D" w:rsidRDefault="00A2399D" w:rsidP="0084732E">
      <w:pPr>
        <w:pStyle w:val="Tekstpodstawowy"/>
        <w:spacing w:after="0"/>
        <w:jc w:val="right"/>
        <w:rPr>
          <w:rFonts w:ascii="Cambria" w:hAnsi="Cambria"/>
          <w:b/>
          <w:bCs/>
          <w:color w:val="0000FF"/>
        </w:rPr>
      </w:pPr>
      <w:r w:rsidRPr="00A2399D">
        <w:rPr>
          <w:rFonts w:ascii="Cambria" w:hAnsi="Cambria"/>
          <w:b/>
          <w:bCs/>
          <w:color w:val="0000FF"/>
        </w:rPr>
        <w:t xml:space="preserve">Rektora </w:t>
      </w:r>
      <w:r w:rsidR="0084732E">
        <w:rPr>
          <w:rFonts w:ascii="Cambria" w:hAnsi="Cambria"/>
          <w:b/>
          <w:bCs/>
          <w:color w:val="0000FF"/>
        </w:rPr>
        <w:t>UWM</w:t>
      </w:r>
      <w:r w:rsidRPr="00A2399D">
        <w:rPr>
          <w:rFonts w:ascii="Cambria" w:hAnsi="Cambria"/>
          <w:b/>
          <w:bCs/>
          <w:color w:val="0000FF"/>
        </w:rPr>
        <w:t xml:space="preserve"> w Olsztynie</w:t>
      </w:r>
    </w:p>
    <w:p w14:paraId="125172C0" w14:textId="77777777" w:rsidR="00A2399D" w:rsidRPr="00A2399D" w:rsidRDefault="00A2399D" w:rsidP="0084732E">
      <w:pPr>
        <w:pStyle w:val="Tekstpodstawowy"/>
        <w:spacing w:after="0"/>
        <w:jc w:val="right"/>
        <w:rPr>
          <w:rFonts w:ascii="Cambria" w:hAnsi="Cambria"/>
          <w:b/>
          <w:bCs/>
          <w:color w:val="0000FF"/>
        </w:rPr>
      </w:pPr>
      <w:r w:rsidRPr="00A2399D">
        <w:rPr>
          <w:rFonts w:ascii="Cambria" w:hAnsi="Cambria"/>
          <w:b/>
          <w:bCs/>
          <w:color w:val="0000FF"/>
        </w:rPr>
        <w:t>z dnia 11 maja 2021 roku</w:t>
      </w:r>
    </w:p>
    <w:p w14:paraId="59ABF67B" w14:textId="77777777" w:rsidR="003812B3" w:rsidRPr="00670580" w:rsidRDefault="003812B3" w:rsidP="0084732E">
      <w:pPr>
        <w:pStyle w:val="Tekstpodstawowy"/>
        <w:spacing w:after="0"/>
        <w:jc w:val="center"/>
        <w:rPr>
          <w:rFonts w:ascii="Cambria" w:hAnsi="Cambria"/>
          <w:b/>
          <w:sz w:val="24"/>
          <w:szCs w:val="24"/>
        </w:rPr>
      </w:pPr>
      <w:r w:rsidRPr="00670580">
        <w:rPr>
          <w:rFonts w:ascii="Cambria" w:hAnsi="Cambria"/>
          <w:b/>
          <w:sz w:val="24"/>
          <w:szCs w:val="24"/>
        </w:rPr>
        <w:t>U M O W A</w:t>
      </w:r>
    </w:p>
    <w:p w14:paraId="351BB882" w14:textId="77777777" w:rsidR="003812B3" w:rsidRPr="00C9278B" w:rsidRDefault="003812B3" w:rsidP="003812B3">
      <w:pPr>
        <w:jc w:val="center"/>
        <w:rPr>
          <w:rFonts w:ascii="Cambria" w:hAnsi="Cambria"/>
          <w:b/>
          <w:sz w:val="24"/>
          <w:szCs w:val="24"/>
        </w:rPr>
      </w:pPr>
      <w:r w:rsidRPr="00C9278B">
        <w:rPr>
          <w:rFonts w:ascii="Cambria" w:hAnsi="Cambria"/>
          <w:b/>
          <w:sz w:val="24"/>
          <w:szCs w:val="24"/>
        </w:rPr>
        <w:t>o realizację</w:t>
      </w:r>
      <w:r w:rsidRPr="00C9278B">
        <w:rPr>
          <w:rFonts w:ascii="Cambria" w:hAnsi="Cambria"/>
          <w:b/>
          <w:color w:val="0000FF"/>
          <w:sz w:val="24"/>
          <w:szCs w:val="24"/>
        </w:rPr>
        <w:t xml:space="preserve"> </w:t>
      </w:r>
      <w:r w:rsidRPr="00C9278B">
        <w:rPr>
          <w:rFonts w:ascii="Cambria" w:hAnsi="Cambria"/>
          <w:b/>
          <w:sz w:val="24"/>
          <w:szCs w:val="24"/>
        </w:rPr>
        <w:t>praktyki studentów</w:t>
      </w:r>
    </w:p>
    <w:p w14:paraId="03821551" w14:textId="77777777" w:rsidR="003812B3" w:rsidRPr="00C9278B" w:rsidRDefault="003812B3" w:rsidP="003812B3">
      <w:pPr>
        <w:jc w:val="both"/>
        <w:rPr>
          <w:rFonts w:ascii="Cambria" w:hAnsi="Cambria"/>
          <w:sz w:val="24"/>
          <w:szCs w:val="24"/>
        </w:rPr>
      </w:pPr>
    </w:p>
    <w:p w14:paraId="30787FD8" w14:textId="77777777" w:rsidR="003812B3" w:rsidRPr="00470BA9" w:rsidRDefault="003812B3" w:rsidP="003812B3">
      <w:pPr>
        <w:jc w:val="both"/>
        <w:rPr>
          <w:rFonts w:ascii="Cambria" w:hAnsi="Cambria"/>
          <w:sz w:val="24"/>
          <w:szCs w:val="24"/>
        </w:rPr>
      </w:pPr>
      <w:r w:rsidRPr="00573482">
        <w:rPr>
          <w:rFonts w:ascii="Cambria" w:hAnsi="Cambria"/>
          <w:sz w:val="24"/>
          <w:szCs w:val="24"/>
        </w:rPr>
        <w:t xml:space="preserve">Zawarta dnia ..................................................20.......r. w Olsztynie </w:t>
      </w:r>
      <w:r w:rsidRPr="00470BA9">
        <w:rPr>
          <w:rFonts w:ascii="Cambria" w:hAnsi="Cambria"/>
          <w:sz w:val="24"/>
          <w:szCs w:val="24"/>
        </w:rPr>
        <w:t>pomiędzy Uniwersytetem Warmińsko-Mazurskim w Olsztynie, 10-719 Olsztyn, ul. M. Oczapowskiego 2, NIP: 739-30-33-097; REGON:</w:t>
      </w:r>
      <w:r>
        <w:rPr>
          <w:rFonts w:ascii="Cambria" w:hAnsi="Cambria"/>
          <w:sz w:val="24"/>
          <w:szCs w:val="24"/>
        </w:rPr>
        <w:t xml:space="preserve"> </w:t>
      </w:r>
      <w:r w:rsidRPr="00470BA9">
        <w:rPr>
          <w:rFonts w:ascii="Cambria" w:hAnsi="Cambria"/>
          <w:sz w:val="24"/>
          <w:szCs w:val="24"/>
        </w:rPr>
        <w:t xml:space="preserve">510884205 zwanym dalej </w:t>
      </w:r>
      <w:r w:rsidRPr="00D74050">
        <w:rPr>
          <w:rFonts w:ascii="Cambria" w:hAnsi="Cambria"/>
          <w:sz w:val="24"/>
          <w:szCs w:val="24"/>
        </w:rPr>
        <w:t>„Uniwersytetem”,</w:t>
      </w:r>
      <w:r w:rsidRPr="00470BA9">
        <w:rPr>
          <w:rFonts w:ascii="Cambria" w:hAnsi="Cambria"/>
          <w:sz w:val="24"/>
          <w:szCs w:val="24"/>
        </w:rPr>
        <w:t xml:space="preserve"> reprezentowanym przez</w:t>
      </w:r>
      <w:r w:rsidR="00226C78">
        <w:rPr>
          <w:rFonts w:ascii="Cambria" w:hAnsi="Cambria"/>
          <w:sz w:val="24"/>
          <w:szCs w:val="24"/>
        </w:rPr>
        <w:t xml:space="preserve">  d</w:t>
      </w:r>
      <w:r w:rsidR="00226C78" w:rsidRPr="00226C78">
        <w:rPr>
          <w:rFonts w:ascii="Cambria" w:hAnsi="Cambria"/>
          <w:sz w:val="24"/>
          <w:szCs w:val="24"/>
        </w:rPr>
        <w:t>r n. med. Olga Bielan</w:t>
      </w:r>
    </w:p>
    <w:p w14:paraId="19CD5CE2" w14:textId="77777777" w:rsidR="003812B3" w:rsidRPr="00470BA9" w:rsidRDefault="003812B3" w:rsidP="003812B3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</w:t>
      </w:r>
      <w:r w:rsidRPr="00470BA9">
        <w:rPr>
          <w:rFonts w:ascii="Cambria" w:hAnsi="Cambria"/>
          <w:sz w:val="24"/>
          <w:szCs w:val="24"/>
        </w:rPr>
        <w:t>(</w:t>
      </w:r>
      <w:r w:rsidRPr="001C3590">
        <w:rPr>
          <w:rFonts w:ascii="Cambria" w:hAnsi="Cambria"/>
          <w:sz w:val="22"/>
          <w:szCs w:val="22"/>
        </w:rPr>
        <w:t>imię i nazwisko, stanowisko służbowe)</w:t>
      </w:r>
    </w:p>
    <w:p w14:paraId="767114A7" w14:textId="77777777" w:rsidR="003812B3" w:rsidRDefault="003812B3" w:rsidP="003812B3">
      <w:pPr>
        <w:jc w:val="both"/>
        <w:rPr>
          <w:rFonts w:ascii="Cambria" w:hAnsi="Cambria"/>
          <w:sz w:val="24"/>
          <w:szCs w:val="24"/>
        </w:rPr>
      </w:pPr>
    </w:p>
    <w:p w14:paraId="6B32409A" w14:textId="77777777" w:rsidR="00226C78" w:rsidRDefault="003812B3" w:rsidP="003812B3">
      <w:pPr>
        <w:jc w:val="both"/>
        <w:rPr>
          <w:rFonts w:ascii="Cambria" w:hAnsi="Cambria"/>
          <w:sz w:val="24"/>
          <w:szCs w:val="24"/>
        </w:rPr>
      </w:pPr>
      <w:r w:rsidRPr="00470BA9">
        <w:rPr>
          <w:rFonts w:ascii="Cambria" w:hAnsi="Cambria"/>
          <w:sz w:val="24"/>
          <w:szCs w:val="24"/>
        </w:rPr>
        <w:t xml:space="preserve">na podstawie pełnomocnictwa Nr </w:t>
      </w:r>
      <w:r w:rsidR="00686F15">
        <w:rPr>
          <w:rFonts w:ascii="Cambria" w:hAnsi="Cambria"/>
          <w:sz w:val="24"/>
          <w:szCs w:val="24"/>
        </w:rPr>
        <w:t>73/2022</w:t>
      </w:r>
      <w:r>
        <w:rPr>
          <w:rFonts w:ascii="Cambria" w:hAnsi="Cambria"/>
          <w:sz w:val="24"/>
          <w:szCs w:val="24"/>
        </w:rPr>
        <w:t xml:space="preserve"> </w:t>
      </w:r>
      <w:r w:rsidRPr="00470BA9">
        <w:rPr>
          <w:rFonts w:ascii="Cambria" w:hAnsi="Cambria"/>
          <w:sz w:val="24"/>
          <w:szCs w:val="24"/>
        </w:rPr>
        <w:t>z dnia</w:t>
      </w:r>
      <w:r w:rsidR="007173D3">
        <w:rPr>
          <w:rFonts w:ascii="Cambria" w:hAnsi="Cambria"/>
          <w:sz w:val="24"/>
          <w:szCs w:val="24"/>
        </w:rPr>
        <w:t xml:space="preserve"> </w:t>
      </w:r>
      <w:r w:rsidR="007773B5">
        <w:rPr>
          <w:rFonts w:ascii="Cambria" w:hAnsi="Cambria"/>
          <w:sz w:val="24"/>
          <w:szCs w:val="24"/>
        </w:rPr>
        <w:t>05</w:t>
      </w:r>
      <w:r w:rsidR="007774F8">
        <w:rPr>
          <w:rFonts w:ascii="Cambria" w:hAnsi="Cambria"/>
          <w:sz w:val="24"/>
          <w:szCs w:val="24"/>
        </w:rPr>
        <w:t>.</w:t>
      </w:r>
      <w:r w:rsidR="007773B5">
        <w:rPr>
          <w:rFonts w:ascii="Cambria" w:hAnsi="Cambria"/>
          <w:sz w:val="24"/>
          <w:szCs w:val="24"/>
        </w:rPr>
        <w:t>10</w:t>
      </w:r>
      <w:r w:rsidR="009F1D76">
        <w:rPr>
          <w:rFonts w:ascii="Cambria" w:hAnsi="Cambria"/>
          <w:sz w:val="24"/>
          <w:szCs w:val="24"/>
        </w:rPr>
        <w:t>.2022</w:t>
      </w:r>
      <w:r w:rsidRPr="00470BA9">
        <w:rPr>
          <w:rFonts w:ascii="Cambria" w:hAnsi="Cambria"/>
          <w:sz w:val="24"/>
          <w:szCs w:val="24"/>
        </w:rPr>
        <w:t xml:space="preserve"> a </w:t>
      </w:r>
    </w:p>
    <w:p w14:paraId="01E5508E" w14:textId="77777777" w:rsidR="00226C78" w:rsidRDefault="00226C78" w:rsidP="003812B3">
      <w:pPr>
        <w:jc w:val="both"/>
        <w:rPr>
          <w:rFonts w:ascii="Cambria" w:hAnsi="Cambria"/>
          <w:sz w:val="24"/>
          <w:szCs w:val="24"/>
        </w:rPr>
      </w:pPr>
    </w:p>
    <w:p w14:paraId="55500DC2" w14:textId="77777777" w:rsidR="003812B3" w:rsidRPr="00470BA9" w:rsidRDefault="003812B3" w:rsidP="003812B3">
      <w:pPr>
        <w:jc w:val="both"/>
        <w:rPr>
          <w:rFonts w:ascii="Cambria" w:hAnsi="Cambria"/>
          <w:sz w:val="24"/>
          <w:szCs w:val="24"/>
        </w:rPr>
      </w:pPr>
      <w:r w:rsidRPr="00470BA9">
        <w:rPr>
          <w:rFonts w:ascii="Cambria" w:hAnsi="Cambria"/>
          <w:sz w:val="24"/>
          <w:szCs w:val="24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4"/>
          <w:szCs w:val="24"/>
        </w:rPr>
        <w:t>....</w:t>
      </w:r>
    </w:p>
    <w:p w14:paraId="7B2CB1D4" w14:textId="77777777" w:rsidR="003812B3" w:rsidRPr="00470BA9" w:rsidRDefault="003812B3" w:rsidP="003812B3">
      <w:pPr>
        <w:jc w:val="center"/>
        <w:rPr>
          <w:rFonts w:ascii="Cambria" w:hAnsi="Cambria"/>
          <w:sz w:val="24"/>
          <w:szCs w:val="24"/>
        </w:rPr>
      </w:pPr>
      <w:r w:rsidRPr="00470BA9">
        <w:rPr>
          <w:rFonts w:ascii="Cambria" w:hAnsi="Cambria"/>
          <w:sz w:val="24"/>
          <w:szCs w:val="24"/>
        </w:rPr>
        <w:t>(nazwa i adres Jednostki przyjmującej)</w:t>
      </w:r>
    </w:p>
    <w:p w14:paraId="7CAF0780" w14:textId="77777777" w:rsidR="003812B3" w:rsidRPr="00470BA9" w:rsidRDefault="003812B3" w:rsidP="003812B3">
      <w:pPr>
        <w:jc w:val="both"/>
        <w:rPr>
          <w:rFonts w:ascii="Cambria" w:hAnsi="Cambria"/>
          <w:sz w:val="24"/>
          <w:szCs w:val="24"/>
        </w:rPr>
      </w:pPr>
    </w:p>
    <w:p w14:paraId="61BFB282" w14:textId="77777777" w:rsidR="003812B3" w:rsidRPr="00470BA9" w:rsidRDefault="003812B3" w:rsidP="003812B3">
      <w:pPr>
        <w:jc w:val="both"/>
        <w:rPr>
          <w:rFonts w:ascii="Cambria" w:hAnsi="Cambria"/>
          <w:sz w:val="24"/>
          <w:szCs w:val="24"/>
        </w:rPr>
      </w:pPr>
      <w:r w:rsidRPr="00470BA9">
        <w:rPr>
          <w:rFonts w:ascii="Cambria" w:hAnsi="Cambria"/>
          <w:sz w:val="24"/>
          <w:szCs w:val="24"/>
        </w:rPr>
        <w:t xml:space="preserve">zwanym dalej </w:t>
      </w:r>
      <w:r w:rsidRPr="00D74050">
        <w:rPr>
          <w:rFonts w:ascii="Cambria" w:hAnsi="Cambria"/>
          <w:sz w:val="24"/>
          <w:szCs w:val="24"/>
        </w:rPr>
        <w:t>„Jednostką przyjmującą”,</w:t>
      </w:r>
      <w:r w:rsidRPr="00470BA9">
        <w:rPr>
          <w:rFonts w:ascii="Cambria" w:hAnsi="Cambria"/>
          <w:sz w:val="24"/>
          <w:szCs w:val="24"/>
        </w:rPr>
        <w:t xml:space="preserve"> reprezentowanym przez </w:t>
      </w:r>
      <w:r>
        <w:rPr>
          <w:rFonts w:ascii="Cambria" w:hAnsi="Cambria"/>
          <w:sz w:val="24"/>
          <w:szCs w:val="24"/>
        </w:rPr>
        <w:t>……………………………….</w:t>
      </w:r>
    </w:p>
    <w:p w14:paraId="12300C8E" w14:textId="77777777" w:rsidR="003812B3" w:rsidRPr="00470BA9" w:rsidRDefault="003812B3" w:rsidP="003812B3">
      <w:pPr>
        <w:rPr>
          <w:rFonts w:ascii="Cambria" w:hAnsi="Cambria"/>
          <w:sz w:val="24"/>
          <w:szCs w:val="24"/>
        </w:rPr>
      </w:pPr>
    </w:p>
    <w:p w14:paraId="585E6991" w14:textId="77777777" w:rsidR="003812B3" w:rsidRPr="00470BA9" w:rsidRDefault="003812B3" w:rsidP="003812B3">
      <w:pPr>
        <w:rPr>
          <w:rFonts w:ascii="Cambria" w:hAnsi="Cambria"/>
          <w:sz w:val="24"/>
          <w:szCs w:val="24"/>
        </w:rPr>
      </w:pPr>
      <w:r w:rsidRPr="00470BA9">
        <w:rPr>
          <w:rFonts w:ascii="Cambria" w:hAnsi="Cambria"/>
          <w:sz w:val="24"/>
          <w:szCs w:val="24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4"/>
          <w:szCs w:val="24"/>
        </w:rPr>
        <w:t>....</w:t>
      </w:r>
    </w:p>
    <w:p w14:paraId="3904D28B" w14:textId="77777777" w:rsidR="003812B3" w:rsidRPr="00470BA9" w:rsidRDefault="003812B3" w:rsidP="003812B3">
      <w:pPr>
        <w:jc w:val="center"/>
        <w:rPr>
          <w:rFonts w:ascii="Cambria" w:hAnsi="Cambria"/>
          <w:sz w:val="24"/>
          <w:szCs w:val="24"/>
        </w:rPr>
      </w:pPr>
      <w:r w:rsidRPr="00470BA9">
        <w:rPr>
          <w:rFonts w:ascii="Cambria" w:hAnsi="Cambria"/>
          <w:sz w:val="24"/>
          <w:szCs w:val="24"/>
        </w:rPr>
        <w:t>(imię i nazwisko oraz stanowisko służbowe)</w:t>
      </w:r>
    </w:p>
    <w:p w14:paraId="090DE36F" w14:textId="77777777" w:rsidR="003812B3" w:rsidRPr="00470BA9" w:rsidRDefault="003812B3" w:rsidP="003812B3">
      <w:pPr>
        <w:jc w:val="both"/>
        <w:rPr>
          <w:rFonts w:ascii="Cambria" w:hAnsi="Cambria"/>
          <w:sz w:val="24"/>
          <w:szCs w:val="24"/>
        </w:rPr>
      </w:pPr>
    </w:p>
    <w:p w14:paraId="74DAD0FE" w14:textId="77777777" w:rsidR="003812B3" w:rsidRDefault="003812B3" w:rsidP="003812B3">
      <w:pPr>
        <w:jc w:val="both"/>
        <w:rPr>
          <w:rFonts w:ascii="Cambria" w:hAnsi="Cambria"/>
          <w:sz w:val="24"/>
          <w:szCs w:val="24"/>
        </w:rPr>
      </w:pPr>
      <w:r w:rsidRPr="00470BA9">
        <w:rPr>
          <w:rFonts w:ascii="Cambria" w:hAnsi="Cambria"/>
          <w:sz w:val="24"/>
          <w:szCs w:val="24"/>
        </w:rPr>
        <w:t>na okres od .......................</w:t>
      </w:r>
      <w:r>
        <w:rPr>
          <w:rFonts w:ascii="Cambria" w:hAnsi="Cambria"/>
          <w:sz w:val="24"/>
          <w:szCs w:val="24"/>
        </w:rPr>
        <w:t>.............................</w:t>
      </w:r>
      <w:r w:rsidRPr="00470BA9">
        <w:rPr>
          <w:rFonts w:ascii="Cambria" w:hAnsi="Cambria"/>
          <w:sz w:val="24"/>
          <w:szCs w:val="24"/>
        </w:rPr>
        <w:t xml:space="preserve"> do .................................</w:t>
      </w:r>
      <w:r>
        <w:rPr>
          <w:rFonts w:ascii="Cambria" w:hAnsi="Cambria"/>
          <w:sz w:val="24"/>
          <w:szCs w:val="24"/>
        </w:rPr>
        <w:t>.........</w:t>
      </w:r>
      <w:r w:rsidRPr="00470BA9">
        <w:rPr>
          <w:rFonts w:ascii="Cambria" w:hAnsi="Cambria"/>
          <w:sz w:val="24"/>
          <w:szCs w:val="24"/>
        </w:rPr>
        <w:t>, umowa następującej treści:</w:t>
      </w:r>
    </w:p>
    <w:p w14:paraId="09909EE8" w14:textId="77777777" w:rsidR="003812B3" w:rsidRDefault="003812B3" w:rsidP="003812B3">
      <w:pPr>
        <w:jc w:val="center"/>
        <w:rPr>
          <w:rFonts w:ascii="Cambria" w:hAnsi="Cambria"/>
          <w:sz w:val="24"/>
          <w:szCs w:val="24"/>
        </w:rPr>
      </w:pPr>
    </w:p>
    <w:p w14:paraId="0C2CDCDD" w14:textId="77777777" w:rsidR="003812B3" w:rsidRPr="00C9278B" w:rsidRDefault="003812B3" w:rsidP="003812B3">
      <w:pPr>
        <w:jc w:val="center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§ 1</w:t>
      </w:r>
    </w:p>
    <w:p w14:paraId="3021AEB4" w14:textId="77777777" w:rsidR="003812B3" w:rsidRPr="00C9278B" w:rsidRDefault="003812B3" w:rsidP="003812B3">
      <w:pPr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 xml:space="preserve">Uniwersytet kieruje studenta (ów) celem odbycia praktyki: </w:t>
      </w:r>
    </w:p>
    <w:p w14:paraId="1737ED82" w14:textId="77777777" w:rsidR="003812B3" w:rsidRPr="00C9278B" w:rsidRDefault="003812B3" w:rsidP="003812B3">
      <w:pPr>
        <w:jc w:val="both"/>
        <w:rPr>
          <w:rFonts w:ascii="Cambria" w:hAnsi="Cambria"/>
          <w:sz w:val="24"/>
          <w:szCs w:val="24"/>
        </w:rPr>
      </w:pPr>
    </w:p>
    <w:p w14:paraId="579F5DF4" w14:textId="77777777" w:rsidR="003812B3" w:rsidRPr="00C9278B" w:rsidRDefault="003812B3" w:rsidP="003812B3">
      <w:pPr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17E44FA8" w14:textId="77777777" w:rsidR="003812B3" w:rsidRPr="00DB14DD" w:rsidRDefault="003812B3" w:rsidP="003812B3">
      <w:pPr>
        <w:jc w:val="center"/>
        <w:rPr>
          <w:rFonts w:ascii="Cambria" w:hAnsi="Cambria"/>
          <w:sz w:val="22"/>
          <w:szCs w:val="22"/>
        </w:rPr>
      </w:pPr>
      <w:r w:rsidRPr="00DB14DD">
        <w:rPr>
          <w:rFonts w:ascii="Cambria" w:hAnsi="Cambria"/>
          <w:sz w:val="22"/>
          <w:szCs w:val="22"/>
        </w:rPr>
        <w:t>(rodzaj praktyki)</w:t>
      </w:r>
    </w:p>
    <w:p w14:paraId="2CD096BB" w14:textId="77777777" w:rsidR="003812B3" w:rsidRPr="00C9278B" w:rsidRDefault="003812B3" w:rsidP="003812B3">
      <w:pPr>
        <w:jc w:val="both"/>
        <w:rPr>
          <w:rFonts w:ascii="Cambria" w:hAnsi="Cambria"/>
          <w:sz w:val="24"/>
          <w:szCs w:val="24"/>
        </w:rPr>
      </w:pPr>
    </w:p>
    <w:tbl>
      <w:tblPr>
        <w:tblW w:w="9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2126"/>
        <w:gridCol w:w="3472"/>
      </w:tblGrid>
      <w:tr w:rsidR="00DA18CC" w:rsidRPr="00C9278B" w14:paraId="6B115695" w14:textId="77777777" w:rsidTr="00DA18CC">
        <w:tc>
          <w:tcPr>
            <w:tcW w:w="496" w:type="dxa"/>
          </w:tcPr>
          <w:p w14:paraId="59334E56" w14:textId="77777777" w:rsidR="00DA18CC" w:rsidRPr="00C9278B" w:rsidRDefault="00DA18CC" w:rsidP="006E679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9278B">
              <w:rPr>
                <w:rFonts w:ascii="Cambria" w:hAnsi="Cambria"/>
                <w:sz w:val="24"/>
                <w:szCs w:val="24"/>
              </w:rPr>
              <w:t>Lp.</w:t>
            </w:r>
          </w:p>
        </w:tc>
        <w:tc>
          <w:tcPr>
            <w:tcW w:w="3402" w:type="dxa"/>
          </w:tcPr>
          <w:p w14:paraId="2051213F" w14:textId="77777777" w:rsidR="00DA18CC" w:rsidRPr="00C9278B" w:rsidRDefault="00DA18CC" w:rsidP="006E679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9278B">
              <w:rPr>
                <w:rFonts w:ascii="Cambria" w:hAnsi="Cambria"/>
                <w:sz w:val="24"/>
                <w:szCs w:val="24"/>
              </w:rPr>
              <w:t>Imię i nazwisko studenta</w:t>
            </w:r>
          </w:p>
        </w:tc>
        <w:tc>
          <w:tcPr>
            <w:tcW w:w="2126" w:type="dxa"/>
          </w:tcPr>
          <w:p w14:paraId="637525DB" w14:textId="77777777" w:rsidR="00DA18CC" w:rsidRDefault="00DA18CC" w:rsidP="006E679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Kierunek / rok/ </w:t>
            </w:r>
          </w:p>
          <w:p w14:paraId="203A36B3" w14:textId="77777777" w:rsidR="00DA18CC" w:rsidRPr="00C9278B" w:rsidRDefault="00DA18CC" w:rsidP="006E679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nr indeksu</w:t>
            </w:r>
          </w:p>
        </w:tc>
        <w:tc>
          <w:tcPr>
            <w:tcW w:w="3472" w:type="dxa"/>
          </w:tcPr>
          <w:p w14:paraId="74513955" w14:textId="77777777" w:rsidR="00DA18CC" w:rsidRPr="00C9278B" w:rsidRDefault="00DA18CC" w:rsidP="006E679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9278B">
              <w:rPr>
                <w:rFonts w:ascii="Cambria" w:hAnsi="Cambria"/>
                <w:sz w:val="24"/>
                <w:szCs w:val="24"/>
              </w:rPr>
              <w:t>Okres praktyki (termin od - do)</w:t>
            </w:r>
          </w:p>
        </w:tc>
      </w:tr>
      <w:tr w:rsidR="00DA18CC" w:rsidRPr="00C9278B" w14:paraId="19006042" w14:textId="77777777" w:rsidTr="00DA18CC">
        <w:trPr>
          <w:trHeight w:val="818"/>
        </w:trPr>
        <w:tc>
          <w:tcPr>
            <w:tcW w:w="496" w:type="dxa"/>
          </w:tcPr>
          <w:p w14:paraId="133370C4" w14:textId="77777777" w:rsidR="00DA18CC" w:rsidRPr="00C9278B" w:rsidRDefault="00DA18CC" w:rsidP="006E679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779D291" w14:textId="77777777" w:rsidR="00DA18CC" w:rsidRPr="00C9278B" w:rsidRDefault="00DA18CC" w:rsidP="006E679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578FC377" w14:textId="77777777" w:rsidR="00DA18CC" w:rsidRDefault="00DA18CC" w:rsidP="006E679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4A8E50" w14:textId="77777777" w:rsidR="00DA18CC" w:rsidRDefault="00DA18CC" w:rsidP="006E679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644263FC" w14:textId="77777777" w:rsidR="00DA18CC" w:rsidRPr="00C9278B" w:rsidRDefault="00DA18CC" w:rsidP="006E679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72" w:type="dxa"/>
          </w:tcPr>
          <w:p w14:paraId="62029AFA" w14:textId="77777777" w:rsidR="00DA18CC" w:rsidRPr="00C9278B" w:rsidRDefault="00DA18CC" w:rsidP="006E679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E798BFC" w14:textId="77777777" w:rsidR="003812B3" w:rsidRPr="00C9278B" w:rsidRDefault="003812B3" w:rsidP="003812B3">
      <w:pPr>
        <w:jc w:val="center"/>
        <w:rPr>
          <w:rFonts w:ascii="Cambria" w:hAnsi="Cambria"/>
          <w:sz w:val="24"/>
          <w:szCs w:val="24"/>
        </w:rPr>
      </w:pPr>
    </w:p>
    <w:p w14:paraId="57FC0B60" w14:textId="77777777" w:rsidR="003812B3" w:rsidRPr="00C9278B" w:rsidRDefault="003812B3" w:rsidP="003812B3">
      <w:pPr>
        <w:jc w:val="center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§ 2</w:t>
      </w:r>
    </w:p>
    <w:p w14:paraId="7B4D50FE" w14:textId="77777777" w:rsidR="003812B3" w:rsidRPr="00987577" w:rsidRDefault="003812B3" w:rsidP="003812B3">
      <w:pPr>
        <w:jc w:val="both"/>
        <w:rPr>
          <w:rFonts w:ascii="Cambria" w:hAnsi="Cambria"/>
          <w:sz w:val="24"/>
          <w:szCs w:val="24"/>
        </w:rPr>
      </w:pPr>
      <w:r w:rsidRPr="00987577">
        <w:rPr>
          <w:rFonts w:ascii="Cambria" w:hAnsi="Cambria"/>
          <w:sz w:val="24"/>
          <w:szCs w:val="24"/>
        </w:rPr>
        <w:t>Jednostka przyjmująca zobowiązuje się do zapewnienia warunków niezbędnych do przeprowadzenia praktyki, w szczególności:</w:t>
      </w:r>
    </w:p>
    <w:p w14:paraId="6029086C" w14:textId="77777777" w:rsidR="003812B3" w:rsidRPr="00C9278B" w:rsidRDefault="003812B3" w:rsidP="003812B3">
      <w:pPr>
        <w:numPr>
          <w:ilvl w:val="0"/>
          <w:numId w:val="1"/>
        </w:numPr>
        <w:ind w:left="284" w:hanging="284"/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zapewnienia studentom bezpiecznych i higienicznych warunków podczas realizowanej praktyki,</w:t>
      </w:r>
    </w:p>
    <w:p w14:paraId="213503A8" w14:textId="77777777" w:rsidR="003812B3" w:rsidRPr="00C9278B" w:rsidRDefault="003812B3" w:rsidP="003812B3">
      <w:pPr>
        <w:numPr>
          <w:ilvl w:val="0"/>
          <w:numId w:val="1"/>
        </w:numPr>
        <w:ind w:left="284" w:hanging="284"/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zapewnienia odpowiednich stanowisk pracy, warsztatów, pomieszczeń, urządzeń, narzędzi i materiałów zgodnie z programem praktyki,</w:t>
      </w:r>
    </w:p>
    <w:p w14:paraId="09DA1781" w14:textId="77777777" w:rsidR="003812B3" w:rsidRPr="00C9278B" w:rsidRDefault="003812B3" w:rsidP="003812B3">
      <w:pPr>
        <w:numPr>
          <w:ilvl w:val="0"/>
          <w:numId w:val="1"/>
        </w:numPr>
        <w:ind w:left="284" w:hanging="284"/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zapoznania studentów z zakładowym regulaminem pracy, przepisami o</w:t>
      </w:r>
      <w:r>
        <w:rPr>
          <w:rFonts w:ascii="Cambria" w:hAnsi="Cambria"/>
          <w:sz w:val="24"/>
          <w:szCs w:val="24"/>
        </w:rPr>
        <w:t> </w:t>
      </w:r>
      <w:r w:rsidRPr="00C9278B">
        <w:rPr>
          <w:rFonts w:ascii="Cambria" w:hAnsi="Cambria"/>
          <w:sz w:val="24"/>
          <w:szCs w:val="24"/>
        </w:rPr>
        <w:t>bezpieczeństwie i higienie pracy oraz przepisami o ochronie tajemnicy państwowej i</w:t>
      </w:r>
      <w:r>
        <w:rPr>
          <w:rFonts w:ascii="Cambria" w:hAnsi="Cambria"/>
          <w:sz w:val="24"/>
          <w:szCs w:val="24"/>
        </w:rPr>
        <w:t> </w:t>
      </w:r>
      <w:r w:rsidRPr="00C9278B">
        <w:rPr>
          <w:rFonts w:ascii="Cambria" w:hAnsi="Cambria"/>
          <w:sz w:val="24"/>
          <w:szCs w:val="24"/>
        </w:rPr>
        <w:t>służbowej,</w:t>
      </w:r>
    </w:p>
    <w:p w14:paraId="0EC470AE" w14:textId="77777777" w:rsidR="003812B3" w:rsidRPr="00C9278B" w:rsidRDefault="003812B3" w:rsidP="003812B3">
      <w:pPr>
        <w:numPr>
          <w:ilvl w:val="0"/>
          <w:numId w:val="1"/>
        </w:numPr>
        <w:ind w:left="284" w:hanging="284"/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sprawowania nadzoru nad właściwym wykonaniem przez studentów zadań wynikających z programu praktyki,</w:t>
      </w:r>
    </w:p>
    <w:p w14:paraId="21237B42" w14:textId="77777777" w:rsidR="003812B3" w:rsidRPr="00C9278B" w:rsidRDefault="003812B3" w:rsidP="003812B3">
      <w:pPr>
        <w:numPr>
          <w:ilvl w:val="0"/>
          <w:numId w:val="1"/>
        </w:numPr>
        <w:ind w:left="284" w:hanging="284"/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umożliwiania opiekunowi praktyki ze strony Uniwersytetu sprawowania nadzoru dydaktycznego nad praktyką oraz kontroli i oceny przebiegu praktyki,</w:t>
      </w:r>
    </w:p>
    <w:p w14:paraId="693C67B8" w14:textId="77777777" w:rsidR="003812B3" w:rsidRPr="00C9278B" w:rsidRDefault="003812B3" w:rsidP="003812B3">
      <w:pPr>
        <w:numPr>
          <w:ilvl w:val="0"/>
          <w:numId w:val="1"/>
        </w:numPr>
        <w:ind w:left="284" w:hanging="284"/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umożliwienia studentom korzystania z biblioteki zakładowej oraz zakładowych urządzeń socjalnych i kulturalnych,</w:t>
      </w:r>
    </w:p>
    <w:p w14:paraId="4D63E864" w14:textId="77777777" w:rsidR="003812B3" w:rsidRPr="00C9278B" w:rsidRDefault="003812B3" w:rsidP="003812B3">
      <w:pPr>
        <w:numPr>
          <w:ilvl w:val="0"/>
          <w:numId w:val="1"/>
        </w:numPr>
        <w:ind w:left="284" w:hanging="284"/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lastRenderedPageBreak/>
        <w:t>ustalenia okoliczności i przyczyn wypadków zaistniałych na terenie jednostki organizacyjnej przyjmującej na praktykę oraz sporządzenia dokumentacji powypadkowej.</w:t>
      </w:r>
    </w:p>
    <w:p w14:paraId="0CD72969" w14:textId="77777777" w:rsidR="003812B3" w:rsidRPr="00C9278B" w:rsidRDefault="003812B3" w:rsidP="003812B3">
      <w:pPr>
        <w:jc w:val="center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§ 3</w:t>
      </w:r>
    </w:p>
    <w:p w14:paraId="355C55E5" w14:textId="77777777" w:rsidR="003812B3" w:rsidRPr="00987577" w:rsidRDefault="003812B3" w:rsidP="003812B3">
      <w:pPr>
        <w:jc w:val="both"/>
        <w:rPr>
          <w:rFonts w:ascii="Cambria" w:hAnsi="Cambria"/>
          <w:sz w:val="24"/>
          <w:szCs w:val="24"/>
        </w:rPr>
      </w:pPr>
      <w:r w:rsidRPr="00987577">
        <w:rPr>
          <w:rFonts w:ascii="Cambria" w:hAnsi="Cambria"/>
          <w:sz w:val="24"/>
          <w:szCs w:val="24"/>
        </w:rPr>
        <w:t>Uniwersytet zobowiązuje się do:</w:t>
      </w:r>
    </w:p>
    <w:p w14:paraId="3258073C" w14:textId="77777777" w:rsidR="003812B3" w:rsidRPr="00C9278B" w:rsidRDefault="003812B3" w:rsidP="003812B3">
      <w:pPr>
        <w:numPr>
          <w:ilvl w:val="0"/>
          <w:numId w:val="4"/>
        </w:numPr>
        <w:tabs>
          <w:tab w:val="clear" w:pos="3196"/>
          <w:tab w:val="num" w:pos="284"/>
        </w:tabs>
        <w:ind w:left="284" w:hanging="284"/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 xml:space="preserve">opracowania programu praktyki i zapoznania z nim studentów, </w:t>
      </w:r>
    </w:p>
    <w:p w14:paraId="761A68DA" w14:textId="77777777" w:rsidR="003812B3" w:rsidRDefault="003812B3" w:rsidP="003812B3">
      <w:pPr>
        <w:numPr>
          <w:ilvl w:val="0"/>
          <w:numId w:val="4"/>
        </w:numPr>
        <w:tabs>
          <w:tab w:val="clear" w:pos="3196"/>
          <w:tab w:val="num" w:pos="284"/>
        </w:tabs>
        <w:ind w:left="284" w:hanging="284"/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sprawowania nadzoru dydaktyczno-wychowawczego i organizacyjnego nad przebiegiem praktyki oraz kontroli i oceny praktyki</w:t>
      </w:r>
      <w:r>
        <w:rPr>
          <w:rFonts w:ascii="Cambria" w:hAnsi="Cambria"/>
          <w:sz w:val="24"/>
          <w:szCs w:val="24"/>
        </w:rPr>
        <w:t>,</w:t>
      </w:r>
    </w:p>
    <w:p w14:paraId="6E356E26" w14:textId="77777777" w:rsidR="003812B3" w:rsidRPr="001E2BF2" w:rsidRDefault="003812B3" w:rsidP="003812B3">
      <w:pPr>
        <w:numPr>
          <w:ilvl w:val="0"/>
          <w:numId w:val="4"/>
        </w:numPr>
        <w:tabs>
          <w:tab w:val="clear" w:pos="3196"/>
          <w:tab w:val="num" w:pos="284"/>
        </w:tabs>
        <w:ind w:left="284" w:hanging="284"/>
        <w:jc w:val="both"/>
        <w:rPr>
          <w:rFonts w:ascii="Cambria" w:hAnsi="Cambria"/>
          <w:sz w:val="24"/>
          <w:szCs w:val="24"/>
        </w:rPr>
      </w:pPr>
      <w:r w:rsidRPr="001E2BF2">
        <w:rPr>
          <w:rFonts w:ascii="Cambria" w:hAnsi="Cambria"/>
          <w:sz w:val="24"/>
          <w:szCs w:val="24"/>
        </w:rPr>
        <w:t>powierzenia przetwarzania danych osobowych studenta, których jest Administratorem, pozyskanych w związku z zawarciem niniejszej umowy, jednostce przyjmującej, na zasadach określonych w Polityce Bezpieczeństwa Informacji Uniwersytetu Warmińsko-Mazurskiego w Olsztynie.</w:t>
      </w:r>
    </w:p>
    <w:p w14:paraId="12CFAADB" w14:textId="77777777" w:rsidR="003812B3" w:rsidRPr="00C9278B" w:rsidRDefault="003812B3" w:rsidP="003812B3">
      <w:pPr>
        <w:jc w:val="center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§ 4</w:t>
      </w:r>
    </w:p>
    <w:p w14:paraId="43DA618F" w14:textId="77777777" w:rsidR="003812B3" w:rsidRPr="00C9278B" w:rsidRDefault="003812B3" w:rsidP="003812B3">
      <w:pPr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Do studentów realizujących praktykę na podstawie skierowania zastosowanie mają przepisy prawa pracy o ochronie kobiet</w:t>
      </w:r>
      <w:r w:rsidRPr="00C9278B">
        <w:rPr>
          <w:rFonts w:ascii="Cambria" w:hAnsi="Cambria"/>
          <w:color w:val="0000FF"/>
          <w:sz w:val="24"/>
          <w:szCs w:val="24"/>
        </w:rPr>
        <w:t xml:space="preserve">, </w:t>
      </w:r>
      <w:r w:rsidRPr="00C9278B">
        <w:rPr>
          <w:rFonts w:ascii="Cambria" w:hAnsi="Cambria"/>
          <w:sz w:val="24"/>
          <w:szCs w:val="24"/>
        </w:rPr>
        <w:t xml:space="preserve">porządku pracy oraz o bezpieczeństwie i higienie pracy. </w:t>
      </w:r>
    </w:p>
    <w:p w14:paraId="2BDD8829" w14:textId="77777777" w:rsidR="003812B3" w:rsidRPr="00C9278B" w:rsidRDefault="003812B3" w:rsidP="003812B3">
      <w:pPr>
        <w:jc w:val="center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§ 5</w:t>
      </w:r>
    </w:p>
    <w:p w14:paraId="6CBD653C" w14:textId="77777777" w:rsidR="003812B3" w:rsidRDefault="0084732E" w:rsidP="003812B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</w:t>
      </w:r>
      <w:r w:rsidR="003812B3" w:rsidRPr="00C9278B">
        <w:rPr>
          <w:rFonts w:ascii="Cambria" w:hAnsi="Cambria"/>
          <w:sz w:val="24"/>
          <w:szCs w:val="24"/>
        </w:rPr>
        <w:t>Studentów realizujących praktykę obowiązuje 40 godzinny tydzień pracy.</w:t>
      </w:r>
    </w:p>
    <w:p w14:paraId="38E18E8E" w14:textId="77777777" w:rsidR="0084732E" w:rsidRPr="00C9278B" w:rsidRDefault="0084732E" w:rsidP="003812B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2.Praktyka realizowana jest nieodpłatnie.</w:t>
      </w:r>
    </w:p>
    <w:p w14:paraId="4026BCD2" w14:textId="77777777" w:rsidR="003812B3" w:rsidRPr="00C9278B" w:rsidRDefault="003812B3" w:rsidP="003812B3">
      <w:pPr>
        <w:jc w:val="center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 xml:space="preserve">§ 6 </w:t>
      </w:r>
    </w:p>
    <w:p w14:paraId="292698F6" w14:textId="77777777" w:rsidR="003812B3" w:rsidRPr="00C9278B" w:rsidRDefault="003812B3" w:rsidP="003812B3">
      <w:pPr>
        <w:tabs>
          <w:tab w:val="left" w:pos="426"/>
        </w:tabs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Studenci realizujący praktykę zobowiązani są do ubezpieczenia się od następstw nieszczęśliwych wypadków na czas trwania praktyki.</w:t>
      </w:r>
    </w:p>
    <w:p w14:paraId="48C6D295" w14:textId="77777777" w:rsidR="003812B3" w:rsidRPr="00C9278B" w:rsidRDefault="003812B3" w:rsidP="003812B3">
      <w:pPr>
        <w:jc w:val="center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§ 7</w:t>
      </w:r>
    </w:p>
    <w:p w14:paraId="0E898755" w14:textId="77777777" w:rsidR="003812B3" w:rsidRDefault="003812B3" w:rsidP="003812B3">
      <w:pPr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W sprawach nie uregulowanych umową zastosowanie mają powszechnie obowiązujące przepisy prawa pracy</w:t>
      </w:r>
      <w:r>
        <w:rPr>
          <w:rFonts w:ascii="Cambria" w:hAnsi="Cambria"/>
          <w:sz w:val="24"/>
          <w:szCs w:val="24"/>
        </w:rPr>
        <w:t>.</w:t>
      </w:r>
    </w:p>
    <w:p w14:paraId="4D197C41" w14:textId="77777777" w:rsidR="003812B3" w:rsidRPr="00C9278B" w:rsidRDefault="003812B3" w:rsidP="003812B3">
      <w:pPr>
        <w:jc w:val="center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§ 8</w:t>
      </w:r>
    </w:p>
    <w:p w14:paraId="65C0A22D" w14:textId="77777777" w:rsidR="003812B3" w:rsidRPr="00C9278B" w:rsidRDefault="003812B3" w:rsidP="003812B3">
      <w:pPr>
        <w:jc w:val="both"/>
        <w:rPr>
          <w:rFonts w:ascii="Cambria" w:hAnsi="Cambria"/>
          <w:b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Jednostka przyjmująca może żądać od Uniwersytetu odwołania studenta z praktyki, w</w:t>
      </w:r>
      <w:r>
        <w:rPr>
          <w:rFonts w:ascii="Cambria" w:hAnsi="Cambria"/>
          <w:sz w:val="24"/>
          <w:szCs w:val="24"/>
        </w:rPr>
        <w:t> </w:t>
      </w:r>
      <w:r w:rsidRPr="00C9278B">
        <w:rPr>
          <w:rFonts w:ascii="Cambria" w:hAnsi="Cambria"/>
          <w:sz w:val="24"/>
          <w:szCs w:val="24"/>
        </w:rPr>
        <w:t>przypadku naruszenia w sposób rażący porządku pracy.</w:t>
      </w:r>
    </w:p>
    <w:p w14:paraId="2A1A8D03" w14:textId="77777777" w:rsidR="003812B3" w:rsidRPr="00C9278B" w:rsidRDefault="003812B3" w:rsidP="003812B3">
      <w:pPr>
        <w:jc w:val="center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 xml:space="preserve">§ 9 </w:t>
      </w:r>
    </w:p>
    <w:p w14:paraId="57A07ECF" w14:textId="77777777" w:rsidR="003812B3" w:rsidRPr="00C9278B" w:rsidRDefault="003812B3" w:rsidP="003812B3">
      <w:pPr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Wszelkie spory o charakterze nie majątkowym, mogące wyniknąć z niniejszej umowy rozstrzygają ze strony Uniwersytetu - Rektor, a ze strony Jednostki przyjmującej – kierownik Jednostki realizującej upoważniony do jej reprezentowania zgodnie z właściwym dokumentem rejestrowym regulującym sposób funkcjonowania danej jednostki.</w:t>
      </w:r>
    </w:p>
    <w:p w14:paraId="432DB96B" w14:textId="77777777" w:rsidR="003812B3" w:rsidRPr="00C9278B" w:rsidRDefault="003812B3" w:rsidP="003812B3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§ 10</w:t>
      </w:r>
    </w:p>
    <w:p w14:paraId="4C2F1F21" w14:textId="77777777" w:rsidR="003812B3" w:rsidRPr="00C9278B" w:rsidRDefault="003812B3" w:rsidP="003812B3">
      <w:pPr>
        <w:numPr>
          <w:ilvl w:val="0"/>
          <w:numId w:val="2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Umowa niniejsza sporządzona została w dwóch jednobrzmiących egzemplarzach, po jednym dla każdej ze Stron.</w:t>
      </w:r>
    </w:p>
    <w:p w14:paraId="46CA05FC" w14:textId="77777777" w:rsidR="003812B3" w:rsidRPr="00C9278B" w:rsidRDefault="003812B3" w:rsidP="003812B3">
      <w:pPr>
        <w:numPr>
          <w:ilvl w:val="0"/>
          <w:numId w:val="2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 xml:space="preserve">Zmiany Umowy wymagają Aneksu do Umowy w formie pisemnej pod rygorem nieważności. </w:t>
      </w:r>
    </w:p>
    <w:p w14:paraId="4F547BF3" w14:textId="77777777" w:rsidR="003812B3" w:rsidRPr="001E2BF2" w:rsidRDefault="003812B3" w:rsidP="003812B3">
      <w:pPr>
        <w:numPr>
          <w:ilvl w:val="0"/>
          <w:numId w:val="2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1E2BF2">
        <w:rPr>
          <w:rFonts w:ascii="Cambria" w:hAnsi="Cambria"/>
          <w:sz w:val="24"/>
          <w:szCs w:val="24"/>
        </w:rPr>
        <w:t>Integralną część niniejszej Umowy stanowią załączniki:</w:t>
      </w:r>
    </w:p>
    <w:p w14:paraId="7723E63A" w14:textId="77777777" w:rsidR="003812B3" w:rsidRPr="001E2BF2" w:rsidRDefault="003812B3" w:rsidP="003812B3">
      <w:pPr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1E2BF2">
        <w:rPr>
          <w:rFonts w:ascii="Cambria" w:hAnsi="Cambria"/>
          <w:sz w:val="24"/>
          <w:szCs w:val="24"/>
        </w:rPr>
        <w:t>program praktyk,</w:t>
      </w:r>
    </w:p>
    <w:p w14:paraId="37442DD1" w14:textId="2D951746" w:rsidR="003812B3" w:rsidRPr="001E2BF2" w:rsidRDefault="003812B3" w:rsidP="003812B3">
      <w:pPr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1E2BF2">
        <w:rPr>
          <w:rFonts w:ascii="Cambria" w:hAnsi="Cambria"/>
          <w:sz w:val="24"/>
          <w:szCs w:val="24"/>
        </w:rPr>
        <w:t xml:space="preserve">pełnomocnictwo Nr </w:t>
      </w:r>
      <w:r w:rsidR="00982817" w:rsidRPr="00982817">
        <w:rPr>
          <w:rFonts w:ascii="Cambria" w:hAnsi="Cambria"/>
          <w:sz w:val="24"/>
          <w:szCs w:val="24"/>
        </w:rPr>
        <w:t>48/2024</w:t>
      </w:r>
      <w:r w:rsidR="00982817">
        <w:rPr>
          <w:rFonts w:ascii="Cambria" w:hAnsi="Cambria"/>
          <w:sz w:val="24"/>
          <w:szCs w:val="24"/>
        </w:rPr>
        <w:t xml:space="preserve"> </w:t>
      </w:r>
      <w:r w:rsidRPr="001E2BF2">
        <w:rPr>
          <w:rFonts w:ascii="Cambria" w:hAnsi="Cambria"/>
          <w:sz w:val="24"/>
          <w:szCs w:val="24"/>
        </w:rPr>
        <w:t xml:space="preserve">z dnia </w:t>
      </w:r>
      <w:r w:rsidR="007773B5">
        <w:rPr>
          <w:rFonts w:ascii="Cambria" w:hAnsi="Cambria"/>
          <w:sz w:val="24"/>
          <w:szCs w:val="24"/>
        </w:rPr>
        <w:t>0</w:t>
      </w:r>
      <w:r w:rsidR="00982817">
        <w:rPr>
          <w:rFonts w:ascii="Cambria" w:hAnsi="Cambria"/>
          <w:sz w:val="24"/>
          <w:szCs w:val="24"/>
        </w:rPr>
        <w:t>3</w:t>
      </w:r>
      <w:r w:rsidR="00934119">
        <w:rPr>
          <w:rFonts w:ascii="Cambria" w:hAnsi="Cambria"/>
          <w:sz w:val="24"/>
          <w:szCs w:val="24"/>
        </w:rPr>
        <w:t>.</w:t>
      </w:r>
      <w:r w:rsidR="00982817">
        <w:rPr>
          <w:rFonts w:ascii="Cambria" w:hAnsi="Cambria"/>
          <w:sz w:val="24"/>
          <w:szCs w:val="24"/>
        </w:rPr>
        <w:t>09</w:t>
      </w:r>
      <w:r w:rsidR="00F11D90">
        <w:rPr>
          <w:rFonts w:ascii="Cambria" w:hAnsi="Cambria"/>
          <w:sz w:val="24"/>
          <w:szCs w:val="24"/>
        </w:rPr>
        <w:t>.202</w:t>
      </w:r>
      <w:r w:rsidR="00982817">
        <w:rPr>
          <w:rFonts w:ascii="Cambria" w:hAnsi="Cambria"/>
          <w:sz w:val="24"/>
          <w:szCs w:val="24"/>
        </w:rPr>
        <w:t>4</w:t>
      </w:r>
    </w:p>
    <w:p w14:paraId="4D9E7062" w14:textId="77777777" w:rsidR="003812B3" w:rsidRPr="001E2BF2" w:rsidRDefault="003812B3" w:rsidP="003812B3">
      <w:pPr>
        <w:numPr>
          <w:ilvl w:val="0"/>
          <w:numId w:val="2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1E2BF2">
        <w:rPr>
          <w:rFonts w:ascii="Cambria" w:hAnsi="Cambria"/>
          <w:sz w:val="24"/>
          <w:szCs w:val="24"/>
        </w:rPr>
        <w:t>Umowa wchodzi w życie z dniem zawarcia.</w:t>
      </w:r>
    </w:p>
    <w:p w14:paraId="524A480D" w14:textId="77777777" w:rsidR="003812B3" w:rsidRDefault="003812B3" w:rsidP="003812B3">
      <w:pPr>
        <w:ind w:left="720"/>
        <w:jc w:val="both"/>
        <w:rPr>
          <w:rFonts w:ascii="Cambria" w:hAnsi="Cambria"/>
          <w:sz w:val="24"/>
          <w:szCs w:val="24"/>
        </w:rPr>
      </w:pPr>
    </w:p>
    <w:p w14:paraId="06BAFC82" w14:textId="77777777" w:rsidR="006E679E" w:rsidRPr="00C9278B" w:rsidRDefault="006E679E" w:rsidP="003812B3">
      <w:pPr>
        <w:ind w:left="720"/>
        <w:jc w:val="both"/>
        <w:rPr>
          <w:rFonts w:ascii="Cambria" w:hAnsi="Cambria"/>
          <w:sz w:val="24"/>
          <w:szCs w:val="24"/>
        </w:rPr>
      </w:pPr>
    </w:p>
    <w:p w14:paraId="4E75BC46" w14:textId="77777777" w:rsidR="003812B3" w:rsidRPr="00C9278B" w:rsidRDefault="003812B3" w:rsidP="003812B3">
      <w:pPr>
        <w:ind w:hanging="283"/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..........................................................................</w:t>
      </w:r>
      <w:r w:rsidRPr="00C9278B">
        <w:rPr>
          <w:rFonts w:ascii="Cambria" w:hAnsi="Cambria"/>
          <w:sz w:val="24"/>
          <w:szCs w:val="24"/>
        </w:rPr>
        <w:tab/>
        <w:t xml:space="preserve">   </w:t>
      </w:r>
      <w:r w:rsidRPr="00C9278B">
        <w:rPr>
          <w:rFonts w:ascii="Cambria" w:hAnsi="Cambria"/>
          <w:sz w:val="24"/>
          <w:szCs w:val="24"/>
        </w:rPr>
        <w:tab/>
        <w:t>.......................................................................................</w:t>
      </w:r>
    </w:p>
    <w:p w14:paraId="15C4BA59" w14:textId="77777777" w:rsidR="003812B3" w:rsidRPr="00D74050" w:rsidRDefault="003812B3" w:rsidP="003812B3">
      <w:pPr>
        <w:ind w:left="3969" w:hanging="4111"/>
        <w:jc w:val="both"/>
        <w:rPr>
          <w:rFonts w:ascii="Cambria" w:hAnsi="Cambria"/>
          <w:sz w:val="22"/>
          <w:szCs w:val="22"/>
        </w:rPr>
      </w:pPr>
      <w:r w:rsidRPr="00D74050">
        <w:rPr>
          <w:rFonts w:ascii="Cambria" w:hAnsi="Cambria"/>
          <w:sz w:val="22"/>
          <w:szCs w:val="22"/>
        </w:rPr>
        <w:t>(podpis Dziekana lub Prodziekana)</w:t>
      </w:r>
      <w:r w:rsidRPr="00D74050">
        <w:rPr>
          <w:rFonts w:ascii="Cambria" w:hAnsi="Cambria"/>
          <w:sz w:val="22"/>
          <w:szCs w:val="22"/>
        </w:rPr>
        <w:tab/>
      </w:r>
      <w:r w:rsidRPr="00D74050">
        <w:rPr>
          <w:rFonts w:ascii="Cambria" w:hAnsi="Cambria"/>
          <w:sz w:val="22"/>
          <w:szCs w:val="22"/>
        </w:rPr>
        <w:tab/>
        <w:t>(podpis Przedstawiciela Jednostki przyjmującej)</w:t>
      </w:r>
    </w:p>
    <w:p w14:paraId="372DB7E8" w14:textId="77777777" w:rsidR="003812B3" w:rsidRDefault="003812B3" w:rsidP="003812B3">
      <w:pPr>
        <w:jc w:val="both"/>
        <w:rPr>
          <w:rFonts w:ascii="Cambria" w:hAnsi="Cambria"/>
          <w:sz w:val="24"/>
          <w:szCs w:val="24"/>
        </w:rPr>
      </w:pPr>
    </w:p>
    <w:p w14:paraId="6FF5155F" w14:textId="77777777" w:rsidR="006E679E" w:rsidRDefault="006E679E" w:rsidP="003812B3">
      <w:pPr>
        <w:jc w:val="both"/>
        <w:rPr>
          <w:rFonts w:ascii="Cambria" w:hAnsi="Cambria"/>
          <w:sz w:val="24"/>
          <w:szCs w:val="24"/>
        </w:rPr>
      </w:pPr>
    </w:p>
    <w:p w14:paraId="2841D267" w14:textId="77777777" w:rsidR="006E679E" w:rsidRPr="00C9278B" w:rsidRDefault="006E679E" w:rsidP="003812B3">
      <w:pPr>
        <w:jc w:val="both"/>
        <w:rPr>
          <w:rFonts w:ascii="Cambria" w:hAnsi="Cambria"/>
          <w:sz w:val="24"/>
          <w:szCs w:val="24"/>
        </w:rPr>
      </w:pPr>
    </w:p>
    <w:p w14:paraId="00317AAF" w14:textId="77777777" w:rsidR="003812B3" w:rsidRPr="00C9278B" w:rsidRDefault="003812B3" w:rsidP="006E679E">
      <w:pPr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....................................................................</w:t>
      </w:r>
      <w:r w:rsidRPr="00C9278B">
        <w:rPr>
          <w:rFonts w:ascii="Cambria" w:hAnsi="Cambria"/>
          <w:sz w:val="24"/>
          <w:szCs w:val="24"/>
        </w:rPr>
        <w:tab/>
      </w:r>
      <w:r w:rsidRPr="00C9278B">
        <w:rPr>
          <w:rFonts w:ascii="Cambria" w:hAnsi="Cambria"/>
          <w:sz w:val="24"/>
          <w:szCs w:val="24"/>
        </w:rPr>
        <w:tab/>
      </w:r>
      <w:r w:rsidRPr="00C9278B">
        <w:rPr>
          <w:rFonts w:ascii="Cambria" w:hAnsi="Cambria"/>
          <w:sz w:val="24"/>
          <w:szCs w:val="24"/>
        </w:rPr>
        <w:tab/>
        <w:t>.........................................................................</w:t>
      </w:r>
    </w:p>
    <w:p w14:paraId="053C4712" w14:textId="77777777" w:rsidR="003812B3" w:rsidRPr="00D74050" w:rsidRDefault="003812B3" w:rsidP="003812B3">
      <w:pPr>
        <w:ind w:hanging="142"/>
        <w:jc w:val="both"/>
        <w:rPr>
          <w:rFonts w:ascii="Cambria" w:hAnsi="Cambria"/>
          <w:sz w:val="22"/>
          <w:szCs w:val="22"/>
        </w:rPr>
      </w:pPr>
      <w:r w:rsidRPr="00D74050">
        <w:rPr>
          <w:rFonts w:ascii="Cambria" w:hAnsi="Cambria"/>
          <w:sz w:val="22"/>
          <w:szCs w:val="22"/>
        </w:rPr>
        <w:t xml:space="preserve">   </w:t>
      </w:r>
      <w:r>
        <w:rPr>
          <w:rFonts w:ascii="Cambria" w:hAnsi="Cambria"/>
          <w:sz w:val="22"/>
          <w:szCs w:val="22"/>
        </w:rPr>
        <w:t xml:space="preserve">     </w:t>
      </w:r>
      <w:r w:rsidRPr="00D74050">
        <w:rPr>
          <w:rFonts w:ascii="Cambria" w:hAnsi="Cambria"/>
          <w:sz w:val="22"/>
          <w:szCs w:val="22"/>
        </w:rPr>
        <w:t xml:space="preserve"> (pieczęć Uniwersytetu)</w:t>
      </w:r>
      <w:r w:rsidRPr="00D74050">
        <w:rPr>
          <w:rFonts w:ascii="Cambria" w:hAnsi="Cambria"/>
          <w:sz w:val="22"/>
          <w:szCs w:val="22"/>
        </w:rPr>
        <w:tab/>
      </w:r>
      <w:r w:rsidRPr="00D74050">
        <w:rPr>
          <w:rFonts w:ascii="Cambria" w:hAnsi="Cambria"/>
          <w:sz w:val="22"/>
          <w:szCs w:val="22"/>
        </w:rPr>
        <w:tab/>
      </w:r>
      <w:r w:rsidRPr="00D74050">
        <w:rPr>
          <w:rFonts w:ascii="Cambria" w:hAnsi="Cambria"/>
          <w:sz w:val="22"/>
          <w:szCs w:val="22"/>
        </w:rPr>
        <w:tab/>
      </w:r>
      <w:r w:rsidRPr="00D74050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    </w:t>
      </w:r>
      <w:r w:rsidRPr="00D74050">
        <w:rPr>
          <w:rFonts w:ascii="Cambria" w:hAnsi="Cambria"/>
          <w:sz w:val="22"/>
          <w:szCs w:val="22"/>
        </w:rPr>
        <w:t>(pieczęć Jednostki przyjmującej)</w:t>
      </w:r>
    </w:p>
    <w:p w14:paraId="747F398E" w14:textId="77777777" w:rsidR="006E679E" w:rsidRDefault="006E679E"/>
    <w:sectPr w:rsidR="006E679E" w:rsidSect="006E679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74112"/>
    <w:multiLevelType w:val="hybridMultilevel"/>
    <w:tmpl w:val="19425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252CA"/>
    <w:multiLevelType w:val="hybridMultilevel"/>
    <w:tmpl w:val="619AF09A"/>
    <w:lvl w:ilvl="0" w:tplc="D06A11E2">
      <w:start w:val="1"/>
      <w:numFmt w:val="decimal"/>
      <w:lvlText w:val="%1)"/>
      <w:lvlJc w:val="left"/>
      <w:pPr>
        <w:tabs>
          <w:tab w:val="num" w:pos="3196"/>
        </w:tabs>
        <w:ind w:left="319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16"/>
        </w:tabs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36"/>
        </w:tabs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76"/>
        </w:tabs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96"/>
        </w:tabs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36"/>
        </w:tabs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56"/>
        </w:tabs>
        <w:ind w:left="8956" w:hanging="180"/>
      </w:pPr>
    </w:lvl>
  </w:abstractNum>
  <w:abstractNum w:abstractNumId="2" w15:restartNumberingAfterBreak="0">
    <w:nsid w:val="263F0033"/>
    <w:multiLevelType w:val="hybridMultilevel"/>
    <w:tmpl w:val="97845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822F5"/>
    <w:multiLevelType w:val="hybridMultilevel"/>
    <w:tmpl w:val="61568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799708">
    <w:abstractNumId w:val="3"/>
  </w:num>
  <w:num w:numId="2" w16cid:durableId="1945502584">
    <w:abstractNumId w:val="2"/>
  </w:num>
  <w:num w:numId="3" w16cid:durableId="1360742111">
    <w:abstractNumId w:val="0"/>
  </w:num>
  <w:num w:numId="4" w16cid:durableId="1890917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2B3"/>
    <w:rsid w:val="00011B10"/>
    <w:rsid w:val="0004061C"/>
    <w:rsid w:val="00120859"/>
    <w:rsid w:val="00176919"/>
    <w:rsid w:val="00226C78"/>
    <w:rsid w:val="002F2E53"/>
    <w:rsid w:val="003812B3"/>
    <w:rsid w:val="00480F28"/>
    <w:rsid w:val="00551BD9"/>
    <w:rsid w:val="005569EF"/>
    <w:rsid w:val="00686F15"/>
    <w:rsid w:val="006E679E"/>
    <w:rsid w:val="007173D3"/>
    <w:rsid w:val="007773B5"/>
    <w:rsid w:val="007774F8"/>
    <w:rsid w:val="008274CB"/>
    <w:rsid w:val="0084732E"/>
    <w:rsid w:val="00893C89"/>
    <w:rsid w:val="008F0E58"/>
    <w:rsid w:val="00934119"/>
    <w:rsid w:val="00935FE8"/>
    <w:rsid w:val="00943B75"/>
    <w:rsid w:val="00944888"/>
    <w:rsid w:val="009669C6"/>
    <w:rsid w:val="00982817"/>
    <w:rsid w:val="00987FAF"/>
    <w:rsid w:val="009D6FE2"/>
    <w:rsid w:val="009F1D76"/>
    <w:rsid w:val="00A2399D"/>
    <w:rsid w:val="00AE0389"/>
    <w:rsid w:val="00BB5B4E"/>
    <w:rsid w:val="00C04402"/>
    <w:rsid w:val="00C8197A"/>
    <w:rsid w:val="00CB76C7"/>
    <w:rsid w:val="00D4239E"/>
    <w:rsid w:val="00DA18CC"/>
    <w:rsid w:val="00E3066A"/>
    <w:rsid w:val="00EA0228"/>
    <w:rsid w:val="00F11D90"/>
    <w:rsid w:val="00F8449F"/>
    <w:rsid w:val="00FE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60C3"/>
  <w15:docId w15:val="{DCD12B68-10A8-4DF8-A31A-67ED8E82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12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12B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12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812B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703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Konopka</dc:creator>
  <cp:lastModifiedBy>Weronika Grela</cp:lastModifiedBy>
  <cp:revision>2</cp:revision>
  <cp:lastPrinted>2020-01-31T09:53:00Z</cp:lastPrinted>
  <dcterms:created xsi:type="dcterms:W3CDTF">2024-10-16T08:25:00Z</dcterms:created>
  <dcterms:modified xsi:type="dcterms:W3CDTF">2024-10-16T08:25:00Z</dcterms:modified>
</cp:coreProperties>
</file>